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12" w:rsidRDefault="003F4D1A" w:rsidP="003F4D1A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№27 «БЕРЁЗКА» СТАРООСКОЛЬСКОГО ГОРОДСКОГО ОКРУГА</w:t>
      </w:r>
    </w:p>
    <w:p w:rsidR="00751512" w:rsidRDefault="00751512" w:rsidP="00751512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75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</w:pPr>
    </w:p>
    <w:p w:rsidR="00751512" w:rsidRDefault="00751512" w:rsidP="00751512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1122"/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46"/>
      </w:tblGrid>
      <w:tr w:rsidR="00D310C7" w:rsidRPr="00C96E5D" w:rsidTr="00FD442B">
        <w:trPr>
          <w:trHeight w:val="1215"/>
        </w:trPr>
        <w:tc>
          <w:tcPr>
            <w:tcW w:w="5495" w:type="dxa"/>
          </w:tcPr>
          <w:p w:rsidR="00D310C7" w:rsidRPr="00A219FF" w:rsidRDefault="00D310C7" w:rsidP="00D310C7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D310C7" w:rsidRPr="00A219FF" w:rsidRDefault="00D310C7" w:rsidP="00D310C7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на заседании педагогического совета</w:t>
            </w:r>
          </w:p>
          <w:p w:rsidR="00D310C7" w:rsidRPr="00A219FF" w:rsidRDefault="00D310C7" w:rsidP="00D310C7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D310C7" w:rsidRPr="00A219FF" w:rsidRDefault="00D310C7" w:rsidP="008008FB">
            <w:pPr>
              <w:widowControl w:val="0"/>
              <w:spacing w:after="0" w:line="240" w:lineRule="auto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 xml:space="preserve">от </w:t>
            </w:r>
            <w:r w:rsidR="009E30F9">
              <w:rPr>
                <w:iCs/>
                <w:color w:val="000000"/>
                <w:sz w:val="26"/>
                <w:szCs w:val="26"/>
                <w:lang w:bidi="ru-RU"/>
              </w:rPr>
              <w:t>26</w:t>
            </w: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 xml:space="preserve"> августа 202</w:t>
            </w:r>
            <w:r w:rsidR="008008FB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г. протокол №1</w:t>
            </w:r>
          </w:p>
        </w:tc>
        <w:tc>
          <w:tcPr>
            <w:tcW w:w="4046" w:type="dxa"/>
          </w:tcPr>
          <w:p w:rsidR="00D310C7" w:rsidRPr="00A219FF" w:rsidRDefault="00D310C7" w:rsidP="00D310C7">
            <w:pPr>
              <w:widowControl w:val="0"/>
              <w:spacing w:after="0" w:line="240" w:lineRule="auto"/>
              <w:rPr>
                <w:b/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D310C7" w:rsidRPr="00A219FF" w:rsidRDefault="00D310C7" w:rsidP="00D310C7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приказом заведующего</w:t>
            </w:r>
          </w:p>
          <w:p w:rsidR="00D310C7" w:rsidRPr="00A219FF" w:rsidRDefault="00D310C7" w:rsidP="00D310C7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МБДОУ ДС №27 «Берёзка»</w:t>
            </w:r>
          </w:p>
          <w:p w:rsidR="00D310C7" w:rsidRPr="00C96E5D" w:rsidRDefault="00D310C7" w:rsidP="008008FB">
            <w:pPr>
              <w:widowControl w:val="0"/>
              <w:spacing w:after="0" w:line="240" w:lineRule="auto"/>
              <w:jc w:val="both"/>
              <w:rPr>
                <w:iCs/>
                <w:color w:val="000000"/>
                <w:sz w:val="26"/>
                <w:szCs w:val="26"/>
                <w:lang w:bidi="ru-RU"/>
              </w:rPr>
            </w:pP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 xml:space="preserve">от </w:t>
            </w:r>
            <w:r w:rsidR="009E30F9">
              <w:rPr>
                <w:iCs/>
                <w:color w:val="000000"/>
                <w:sz w:val="26"/>
                <w:szCs w:val="26"/>
                <w:lang w:bidi="ru-RU"/>
              </w:rPr>
              <w:t>26</w:t>
            </w: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 xml:space="preserve"> августа 202</w:t>
            </w:r>
            <w:r w:rsidR="008008FB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>г. №</w:t>
            </w:r>
            <w:r w:rsidR="009E30F9">
              <w:rPr>
                <w:iCs/>
                <w:color w:val="000000"/>
                <w:sz w:val="26"/>
                <w:szCs w:val="26"/>
                <w:lang w:bidi="ru-RU"/>
              </w:rPr>
              <w:t>2</w:t>
            </w:r>
            <w:r w:rsidR="008008FB">
              <w:rPr>
                <w:iCs/>
                <w:color w:val="000000"/>
                <w:sz w:val="26"/>
                <w:szCs w:val="26"/>
                <w:lang w:bidi="ru-RU"/>
              </w:rPr>
              <w:t>15</w:t>
            </w:r>
            <w:r w:rsidRPr="00A219FF">
              <w:rPr>
                <w:iCs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</w:tbl>
    <w:p w:rsidR="00751512" w:rsidRDefault="00751512" w:rsidP="00751512">
      <w:pPr>
        <w:spacing w:after="0" w:line="240" w:lineRule="auto"/>
        <w:ind w:left="1122"/>
        <w:jc w:val="center"/>
        <w:rPr>
          <w:rFonts w:ascii="Times New Roman" w:hAnsi="Times New Roman"/>
          <w:b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1122"/>
        <w:jc w:val="center"/>
        <w:rPr>
          <w:rFonts w:ascii="Times New Roman" w:hAnsi="Times New Roman"/>
          <w:sz w:val="28"/>
          <w:szCs w:val="28"/>
        </w:rPr>
      </w:pPr>
    </w:p>
    <w:p w:rsidR="00D310C7" w:rsidRPr="00D310C7" w:rsidRDefault="00D310C7" w:rsidP="00D310C7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ДОПОЛНИТЕЛЬНАЯ ОБЩЕРАЗВИВАЮЩАЯ ПРОГРАММА</w:t>
      </w:r>
    </w:p>
    <w:p w:rsidR="00D310C7" w:rsidRPr="00D310C7" w:rsidRDefault="00311C9B" w:rsidP="00D310C7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СОЦИАЛЬНО-КОММУНИКАТИВНОЙ</w:t>
      </w:r>
      <w:r w:rsidR="00D310C7"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 НАПРАВЛЕННОСТИ</w:t>
      </w:r>
    </w:p>
    <w:p w:rsidR="00D310C7" w:rsidRPr="00D310C7" w:rsidRDefault="00311C9B" w:rsidP="00D310C7">
      <w:pPr>
        <w:widowControl w:val="0"/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«ВЕСЁЛЫЙ АНГЛИЙСКИЙ</w:t>
      </w:r>
      <w:r w:rsidR="00D310C7"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»</w:t>
      </w:r>
    </w:p>
    <w:p w:rsidR="00751512" w:rsidRPr="00D310C7" w:rsidRDefault="00D310C7" w:rsidP="00D310C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(1 КУРС)</w:t>
      </w: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>1 год</w:t>
      </w: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>3</w:t>
      </w:r>
      <w:r w:rsidR="006A77F1">
        <w:rPr>
          <w:rFonts w:ascii="Times New Roman" w:hAnsi="Times New Roman"/>
          <w:iCs/>
          <w:color w:val="000000"/>
          <w:sz w:val="26"/>
          <w:szCs w:val="26"/>
          <w:lang w:bidi="ru-RU"/>
        </w:rPr>
        <w:t>6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час</w:t>
      </w:r>
      <w:r w:rsidR="006A77F1">
        <w:rPr>
          <w:rFonts w:ascii="Times New Roman" w:hAnsi="Times New Roman"/>
          <w:iCs/>
          <w:color w:val="000000"/>
          <w:sz w:val="26"/>
          <w:szCs w:val="26"/>
          <w:lang w:bidi="ru-RU"/>
        </w:rPr>
        <w:t>ов</w:t>
      </w: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 xml:space="preserve"> 4 – 5 лет</w:t>
      </w: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Вид программы</w:t>
      </w:r>
      <w:r w:rsidRPr="00D310C7">
        <w:rPr>
          <w:rFonts w:ascii="Times New Roman" w:hAnsi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D310C7" w:rsidRPr="00D310C7" w:rsidRDefault="00D310C7" w:rsidP="00D310C7">
      <w:pPr>
        <w:widowControl w:val="0"/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bidi="ru-RU"/>
        </w:rPr>
      </w:pPr>
      <w:r w:rsidRPr="00D310C7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 w:rsidR="00A219FF">
        <w:rPr>
          <w:rFonts w:ascii="Times New Roman" w:hAnsi="Times New Roman"/>
          <w:b/>
          <w:iCs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  <w:lang w:bidi="ru-RU"/>
        </w:rPr>
        <w:t>Зыбенко Ю.В., педагог дополнительного образования</w:t>
      </w:r>
    </w:p>
    <w:p w:rsidR="00751512" w:rsidRDefault="00751512" w:rsidP="00D310C7">
      <w:pPr>
        <w:spacing w:after="0" w:line="240" w:lineRule="auto"/>
        <w:ind w:left="4140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10C7" w:rsidRDefault="00D310C7" w:rsidP="007515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12" w:rsidRDefault="00751512" w:rsidP="007515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12" w:rsidRPr="00751512" w:rsidRDefault="00751512" w:rsidP="007515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2CE0">
        <w:rPr>
          <w:rFonts w:ascii="Times New Roman" w:hAnsi="Times New Roman"/>
          <w:sz w:val="28"/>
          <w:szCs w:val="28"/>
        </w:rPr>
        <w:t xml:space="preserve">г. </w:t>
      </w:r>
      <w:bookmarkStart w:id="0" w:name="_GoBack"/>
      <w:bookmarkEnd w:id="0"/>
      <w:r w:rsidRPr="00642CE0">
        <w:rPr>
          <w:rFonts w:ascii="Times New Roman" w:hAnsi="Times New Roman"/>
          <w:sz w:val="28"/>
          <w:szCs w:val="28"/>
        </w:rPr>
        <w:t>Ст</w:t>
      </w:r>
      <w:r w:rsidR="00D310C7">
        <w:rPr>
          <w:rFonts w:ascii="Times New Roman" w:hAnsi="Times New Roman"/>
          <w:sz w:val="28"/>
          <w:szCs w:val="28"/>
        </w:rPr>
        <w:t>арый Оскол, 202</w:t>
      </w:r>
      <w:r w:rsidR="008008FB">
        <w:rPr>
          <w:rFonts w:ascii="Times New Roman" w:hAnsi="Times New Roman"/>
          <w:sz w:val="28"/>
          <w:szCs w:val="28"/>
        </w:rPr>
        <w:t>2</w:t>
      </w:r>
    </w:p>
    <w:p w:rsidR="00D917BD" w:rsidRDefault="00D917BD">
      <w:pPr>
        <w:pStyle w:val="a0"/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p w:rsidR="00D917BD" w:rsidRPr="00FA3B63" w:rsidRDefault="00D917BD" w:rsidP="00FA3B63">
      <w:pPr>
        <w:pStyle w:val="a0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1777">
        <w:rPr>
          <w:rFonts w:ascii="Times New Roman" w:hAnsi="Times New Roman" w:cs="Times New Roman"/>
          <w:color w:val="000000"/>
          <w:sz w:val="28"/>
          <w:szCs w:val="28"/>
        </w:rPr>
        <w:t>Комплекс основных характеристик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 w:rsidRPr="00D57924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57924">
        <w:rPr>
          <w:rFonts w:ascii="Times New Roman" w:hAnsi="Times New Roman" w:cs="Times New Roman"/>
          <w:sz w:val="28"/>
          <w:szCs w:val="28"/>
        </w:rPr>
        <w:t>записк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а…………………………………………………..3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 ………………………………………………4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программы………………………………………………….4</w:t>
      </w:r>
    </w:p>
    <w:p w:rsidR="00D917BD" w:rsidRPr="00342FF4" w:rsidRDefault="00D917BD" w:rsidP="00FA3B63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результаты………………………………………………</w:t>
      </w:r>
      <w:r w:rsidR="00856043">
        <w:rPr>
          <w:rFonts w:ascii="Times New Roman" w:hAnsi="Times New Roman" w:cs="Times New Roman"/>
          <w:sz w:val="28"/>
          <w:szCs w:val="28"/>
        </w:rPr>
        <w:t>8</w:t>
      </w:r>
    </w:p>
    <w:p w:rsidR="00D917BD" w:rsidRPr="00342FF4" w:rsidRDefault="00D917BD" w:rsidP="00342FF4">
      <w:pPr>
        <w:pStyle w:val="a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 Программы………</w:t>
      </w:r>
      <w:r w:rsidR="00856043">
        <w:rPr>
          <w:rFonts w:ascii="Times New Roman" w:hAnsi="Times New Roman" w:cs="Times New Roman"/>
          <w:sz w:val="28"/>
          <w:szCs w:val="28"/>
        </w:rPr>
        <w:t>8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Программы……………………………………….</w:t>
      </w:r>
      <w:r w:rsidR="00856043">
        <w:rPr>
          <w:rFonts w:ascii="Times New Roman" w:hAnsi="Times New Roman" w:cs="Times New Roman"/>
          <w:sz w:val="28"/>
          <w:szCs w:val="28"/>
        </w:rPr>
        <w:t>8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аттестации………………………………………………………..</w:t>
      </w:r>
      <w:r w:rsidR="00856043">
        <w:rPr>
          <w:rFonts w:ascii="Times New Roman" w:hAnsi="Times New Roman" w:cs="Times New Roman"/>
          <w:sz w:val="28"/>
          <w:szCs w:val="28"/>
        </w:rPr>
        <w:t>9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обеспечение………………………………………………</w:t>
      </w:r>
      <w:r w:rsidR="00856043">
        <w:rPr>
          <w:rFonts w:ascii="Times New Roman" w:hAnsi="Times New Roman" w:cs="Times New Roman"/>
          <w:sz w:val="28"/>
          <w:szCs w:val="28"/>
        </w:rPr>
        <w:t>10</w:t>
      </w:r>
    </w:p>
    <w:p w:rsidR="00D917BD" w:rsidRPr="00342FF4" w:rsidRDefault="00D917BD" w:rsidP="00342FF4">
      <w:pPr>
        <w:pStyle w:val="a0"/>
        <w:numPr>
          <w:ilvl w:val="1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856043">
        <w:rPr>
          <w:rFonts w:ascii="Times New Roman" w:hAnsi="Times New Roman" w:cs="Times New Roman"/>
          <w:sz w:val="28"/>
          <w:szCs w:val="28"/>
        </w:rPr>
        <w:t>10</w:t>
      </w: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  <w:rPr>
          <w:rFonts w:ascii="Times New Roman" w:hAnsi="Times New Roman" w:cs="Times New Roman"/>
          <w:bCs/>
          <w:sz w:val="28"/>
          <w:szCs w:val="28"/>
        </w:rPr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Default="00D917BD">
      <w:pPr>
        <w:pStyle w:val="a0"/>
      </w:pPr>
    </w:p>
    <w:p w:rsidR="00D917BD" w:rsidRPr="00421777" w:rsidRDefault="00D917BD" w:rsidP="00421777">
      <w:pPr>
        <w:pStyle w:val="a0"/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Pr="0042177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основных характеристик Программы</w:t>
      </w:r>
    </w:p>
    <w:p w:rsidR="00D917BD" w:rsidRDefault="00D917B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1.1.  Пояснительная записка</w:t>
      </w:r>
    </w:p>
    <w:p w:rsidR="00D917BD" w:rsidRDefault="00D917BD">
      <w:pPr>
        <w:pStyle w:val="a0"/>
        <w:spacing w:after="0" w:line="100" w:lineRule="atLeast"/>
        <w:jc w:val="center"/>
      </w:pP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>Ввиду особенностей детской психики, легкого восприятия, усвоения и языкового материала, при условии отсутствия логопедических противопоказаний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раннем этапе обучения иностранному языку происходит формирование основ языковой и минимальной коммуникативной компетенций. Это стимулирует познавательную мотивацию детей и формирует положительное отношение к изучаемому языку и иноязычной   культуре.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На сегодняшний день одним из значимых направлений в сфере образования Белгородской области является раннее изучение английского языка.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вышеуказанным была разработана дополнительная образовательная программа  «Весёлый английский» (далее — Программа), которая  составлена с целью максимального удовлетворения запросов родителей по оказанию дополнительных услуг детям, посещающих дошкольное образовательное учреждение, выполнения требований постановления правительства Российской Федерации от 15 </w:t>
      </w:r>
      <w:r w:rsidR="00B3121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12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B3121E">
        <w:rPr>
          <w:rFonts w:ascii="Times New Roman" w:hAnsi="Times New Roman" w:cs="Times New Roman"/>
          <w:sz w:val="28"/>
          <w:szCs w:val="28"/>
        </w:rPr>
        <w:t>1441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платных образовательных услуг».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 имеет социально-педагогическую  направленность и  разработана на основе комплексной программы обучения английскому языку детей 4 – 7 лет под редакцией М.Л.Филиной </w:t>
      </w:r>
    </w:p>
    <w:p w:rsidR="00D917BD" w:rsidRDefault="00D917BD">
      <w:pPr>
        <w:pStyle w:val="a0"/>
        <w:spacing w:after="0" w:line="100" w:lineRule="atLeast"/>
        <w:ind w:firstLine="885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исходит из того, что содержание обучения детей иностранному языку должно строиться с обязательным учетом следующих компонентов: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социокультурный компонент;</w:t>
      </w:r>
    </w:p>
    <w:p w:rsidR="00D917BD" w:rsidRDefault="00D917BD">
      <w:pPr>
        <w:pStyle w:val="a0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• национально-краеведческий компонент;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• межкультурный компонент (сферы коммуникативной деятельности, темы,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ситуации общения, языковой и речевой материал);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воспитание интереса к овладению иностранным языком, формирования гармоничной личности, развитию психический процессов, а также познавательных и языковых способностей. </w:t>
      </w:r>
    </w:p>
    <w:p w:rsidR="00D917BD" w:rsidRDefault="00D917BD">
      <w:pPr>
        <w:pStyle w:val="a0"/>
        <w:spacing w:after="0" w:line="100" w:lineRule="atLeast"/>
        <w:ind w:firstLine="90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заключается в выполнении социального заказа общества, родителей (законных представителей) по раннему изучению английского языка детьми дошкольного возраста в условиях дополнительного образования.</w:t>
      </w:r>
    </w:p>
    <w:p w:rsidR="00D917BD" w:rsidRDefault="00D917BD">
      <w:pPr>
        <w:pStyle w:val="a0"/>
        <w:spacing w:after="0" w:line="100" w:lineRule="atLeast"/>
        <w:ind w:firstLine="97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целесообразность. </w:t>
      </w:r>
      <w:r>
        <w:rPr>
          <w:rFonts w:ascii="Times New Roman" w:hAnsi="Times New Roman" w:cs="Times New Roman"/>
          <w:sz w:val="28"/>
          <w:szCs w:val="28"/>
        </w:rPr>
        <w:t xml:space="preserve">Раннее обучение иностранному языку является одним из условий успешного формирования элементарных навыков общения детей дошкольного возраста. Практика показывает, что дети данного возраста характеризуются большей восприимчивостью к овладению языками, что позволяет им осваивать основы общения на новом для них языке с меньшими затратами времени. В этот период у детей формируется необходимый фундамент базовых знаний, и именно в этом возрасте информация усваивается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ими наилучшим образом.  Таким образом данная Программа  является педагогически целесообразной.</w:t>
      </w:r>
    </w:p>
    <w:p w:rsidR="00D917BD" w:rsidRDefault="00D917BD">
      <w:pPr>
        <w:pStyle w:val="a0"/>
        <w:spacing w:after="0" w:line="100" w:lineRule="atLeast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 в том, что отражает конкретизированную  систему мероприятий, объединяющих в себе игровую, творческую, познавательную и проектную деятельность,  направленную на усиление коммуникативной направленности занятий по английскому языку.</w:t>
      </w:r>
    </w:p>
    <w:p w:rsidR="00D917BD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</w:p>
    <w:p w:rsidR="00D917BD" w:rsidRPr="00137430" w:rsidRDefault="00D917BD" w:rsidP="00421777">
      <w:pPr>
        <w:pStyle w:val="af4"/>
        <w:spacing w:before="0" w:after="0"/>
        <w:ind w:firstLine="720"/>
        <w:jc w:val="center"/>
        <w:rPr>
          <w:rStyle w:val="af8"/>
          <w:bCs/>
          <w:sz w:val="28"/>
          <w:szCs w:val="28"/>
        </w:rPr>
      </w:pPr>
      <w:r w:rsidRPr="00137430">
        <w:rPr>
          <w:rStyle w:val="af8"/>
          <w:bCs/>
          <w:sz w:val="28"/>
          <w:szCs w:val="28"/>
        </w:rPr>
        <w:t>1.2. Цель и задачи Программы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</w:p>
    <w:p w:rsidR="00D917BD" w:rsidRDefault="00D917BD">
      <w:pPr>
        <w:pStyle w:val="a0"/>
        <w:spacing w:after="0" w:line="100" w:lineRule="atLeast"/>
        <w:ind w:firstLine="54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дошкольного возраста элементарных навыков общения на английском языке.</w:t>
      </w:r>
    </w:p>
    <w:p w:rsidR="00D917BD" w:rsidRDefault="00D917BD">
      <w:pPr>
        <w:pStyle w:val="a0"/>
        <w:spacing w:after="0" w:line="100" w:lineRule="atLeast"/>
        <w:ind w:firstLine="84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Обучить дошкольников основам английской фонетики, первоначальным навыкам английской разговорной речи для решения элементарных коммуникативных задач на английском языке в рамках тематики, предложенной программой.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Приобщить детей дошкольного возраста  к иностранному (английскому) языку и англоязычной культуре.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Развивать у дошкольников речевые способности: фонематический слух, способности к догадке, к имитации, к логическому изложению, чувство языка.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Сформировать предпосылки к  успешному изучению  английского языка в начальных классах общеобразовательной школы.</w:t>
      </w: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>
      <w:pPr>
        <w:pStyle w:val="a0"/>
        <w:spacing w:after="0" w:line="100" w:lineRule="atLeast"/>
      </w:pPr>
    </w:p>
    <w:p w:rsidR="00D917BD" w:rsidRDefault="00D917BD" w:rsidP="00421777">
      <w:pPr>
        <w:pStyle w:val="af4"/>
        <w:spacing w:before="0" w:after="0"/>
        <w:ind w:firstLine="720"/>
        <w:jc w:val="center"/>
        <w:rPr>
          <w:b/>
          <w:sz w:val="28"/>
          <w:szCs w:val="28"/>
        </w:rPr>
      </w:pPr>
      <w:r w:rsidRPr="0071427A">
        <w:rPr>
          <w:b/>
          <w:sz w:val="28"/>
          <w:szCs w:val="28"/>
        </w:rPr>
        <w:t xml:space="preserve">1.3. </w:t>
      </w:r>
      <w:r w:rsidRPr="00421777">
        <w:rPr>
          <w:b/>
          <w:sz w:val="28"/>
          <w:szCs w:val="28"/>
        </w:rPr>
        <w:t>Содержание Программы</w:t>
      </w:r>
    </w:p>
    <w:p w:rsidR="00D917BD" w:rsidRPr="00421777" w:rsidRDefault="00D917BD" w:rsidP="00421777">
      <w:pPr>
        <w:pStyle w:val="af4"/>
        <w:spacing w:before="0" w:after="0"/>
        <w:ind w:firstLine="720"/>
        <w:jc w:val="center"/>
        <w:rPr>
          <w:b/>
          <w:sz w:val="28"/>
          <w:szCs w:val="28"/>
        </w:rPr>
      </w:pPr>
    </w:p>
    <w:p w:rsidR="00D917BD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2AF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>ый</w:t>
      </w:r>
      <w:r w:rsidRPr="003812AF">
        <w:rPr>
          <w:rFonts w:ascii="Times New Roman" w:hAnsi="Times New Roman"/>
          <w:b/>
          <w:bCs/>
          <w:sz w:val="28"/>
          <w:szCs w:val="28"/>
        </w:rPr>
        <w:t xml:space="preserve"> план образовательной программы </w:t>
      </w:r>
    </w:p>
    <w:p w:rsidR="00D917BD" w:rsidRPr="003812AF" w:rsidRDefault="00D917BD" w:rsidP="00421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«Весёлый английский</w:t>
      </w:r>
      <w:r w:rsidRPr="003812AF">
        <w:rPr>
          <w:rFonts w:ascii="Times New Roman" w:hAnsi="Times New Roman"/>
          <w:b/>
          <w:bCs/>
          <w:sz w:val="28"/>
          <w:szCs w:val="28"/>
        </w:rPr>
        <w:t>» для</w:t>
      </w:r>
    </w:p>
    <w:p w:rsidR="00D917BD" w:rsidRPr="00274DEA" w:rsidRDefault="00D917BD" w:rsidP="00274DEA">
      <w:pPr>
        <w:pStyle w:val="a0"/>
        <w:widowControl w:val="0"/>
        <w:jc w:val="center"/>
        <w:rPr>
          <w:rFonts w:ascii="Times New Roman" w:hAnsi="Times New Roman" w:cs="Times New Roman"/>
        </w:rPr>
      </w:pPr>
      <w:r w:rsidRPr="003812AF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4-5 </w:t>
      </w:r>
      <w:r w:rsidRPr="003812AF">
        <w:rPr>
          <w:rFonts w:ascii="Times New Roman" w:hAnsi="Times New Roman" w:cs="Times New Roman"/>
          <w:b/>
          <w:bCs/>
          <w:sz w:val="28"/>
          <w:szCs w:val="28"/>
        </w:rPr>
        <w:t>лет.</w:t>
      </w:r>
    </w:p>
    <w:tbl>
      <w:tblPr>
        <w:tblW w:w="987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8"/>
        <w:gridCol w:w="2963"/>
        <w:gridCol w:w="1371"/>
        <w:gridCol w:w="2271"/>
        <w:gridCol w:w="2049"/>
      </w:tblGrid>
      <w:tr w:rsidR="00D917BD" w:rsidRPr="006F20C0" w:rsidTr="00041E8E">
        <w:trPr>
          <w:trHeight w:val="232"/>
        </w:trPr>
        <w:tc>
          <w:tcPr>
            <w:tcW w:w="1218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3" w:type="dxa"/>
            <w:vMerge w:val="restart"/>
          </w:tcPr>
          <w:p w:rsidR="00D917BD" w:rsidRPr="003812AF" w:rsidRDefault="00D917BD" w:rsidP="00041E8E">
            <w:pPr>
              <w:pStyle w:val="a0"/>
              <w:widowControl w:val="0"/>
              <w:jc w:val="center"/>
              <w:rPr>
                <w:b/>
              </w:rPr>
            </w:pPr>
            <w:r w:rsidRPr="003812A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371" w:type="dxa"/>
            <w:vMerge w:val="restart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E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320" w:type="dxa"/>
            <w:gridSpan w:val="2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917BD" w:rsidRPr="006F20C0" w:rsidTr="00041E8E">
        <w:trPr>
          <w:trHeight w:val="263"/>
        </w:trPr>
        <w:tc>
          <w:tcPr>
            <w:tcW w:w="1218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963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1371" w:type="dxa"/>
            <w:vMerge/>
          </w:tcPr>
          <w:p w:rsidR="00D917BD" w:rsidRDefault="00D917BD" w:rsidP="00041E8E">
            <w:pPr>
              <w:pStyle w:val="a0"/>
              <w:widowControl w:val="0"/>
            </w:pPr>
          </w:p>
        </w:tc>
        <w:tc>
          <w:tcPr>
            <w:tcW w:w="2271" w:type="dxa"/>
          </w:tcPr>
          <w:p w:rsidR="00D917BD" w:rsidRPr="00663DE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049" w:type="dxa"/>
          </w:tcPr>
          <w:p w:rsidR="00D917BD" w:rsidRPr="00663DE4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E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1371" w:type="dxa"/>
          </w:tcPr>
          <w:p w:rsidR="00D917BD" w:rsidRPr="00A219FF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Количественный счет</w:t>
            </w:r>
          </w:p>
        </w:tc>
        <w:tc>
          <w:tcPr>
            <w:tcW w:w="1371" w:type="dxa"/>
          </w:tcPr>
          <w:p w:rsidR="00D917BD" w:rsidRPr="00A219FF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1371" w:type="dxa"/>
          </w:tcPr>
          <w:p w:rsidR="00D917BD" w:rsidRPr="00A219FF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1371" w:type="dxa"/>
          </w:tcPr>
          <w:p w:rsidR="00D917BD" w:rsidRPr="00A219FF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D917BD" w:rsidRPr="00637394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17BD" w:rsidRPr="006F20C0" w:rsidTr="00041E8E">
        <w:trPr>
          <w:trHeight w:val="706"/>
        </w:trPr>
        <w:tc>
          <w:tcPr>
            <w:tcW w:w="1218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3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Фрукты, овощи</w:t>
            </w:r>
          </w:p>
        </w:tc>
        <w:tc>
          <w:tcPr>
            <w:tcW w:w="1371" w:type="dxa"/>
          </w:tcPr>
          <w:p w:rsidR="00D917BD" w:rsidRPr="00A219FF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D917BD" w:rsidRPr="00637394" w:rsidRDefault="005B0B65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917BD" w:rsidRDefault="00D917BD" w:rsidP="00421777">
      <w:pPr>
        <w:pStyle w:val="a0"/>
        <w:widowControl w:val="0"/>
      </w:pPr>
    </w:p>
    <w:tbl>
      <w:tblPr>
        <w:tblW w:w="987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2964"/>
        <w:gridCol w:w="1371"/>
        <w:gridCol w:w="2271"/>
        <w:gridCol w:w="2049"/>
      </w:tblGrid>
      <w:tr w:rsidR="00D917BD" w:rsidRPr="006F20C0" w:rsidTr="00041E8E">
        <w:trPr>
          <w:trHeight w:val="706"/>
        </w:trPr>
        <w:tc>
          <w:tcPr>
            <w:tcW w:w="1217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4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706"/>
        </w:trPr>
        <w:tc>
          <w:tcPr>
            <w:tcW w:w="1217" w:type="dxa"/>
          </w:tcPr>
          <w:p w:rsidR="00D917BD" w:rsidRPr="00D70271" w:rsidRDefault="00D917BD" w:rsidP="00041E8E">
            <w:pPr>
              <w:pStyle w:val="a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2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4" w:type="dxa"/>
          </w:tcPr>
          <w:p w:rsidR="00D917BD" w:rsidRPr="006F20C0" w:rsidRDefault="00D917BD" w:rsidP="00041E8E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6F20C0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3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BD" w:rsidRPr="006F20C0" w:rsidTr="00041E8E">
        <w:trPr>
          <w:trHeight w:val="678"/>
        </w:trPr>
        <w:tc>
          <w:tcPr>
            <w:tcW w:w="4181" w:type="dxa"/>
            <w:gridSpan w:val="2"/>
          </w:tcPr>
          <w:p w:rsidR="00D917BD" w:rsidRPr="00637394" w:rsidRDefault="00D917BD" w:rsidP="00041E8E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39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917BD" w:rsidRPr="00637394" w:rsidRDefault="00D917BD" w:rsidP="005B0B65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0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D917BD" w:rsidRPr="005B0B65" w:rsidRDefault="005B0B65" w:rsidP="005B0B65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</w:tcPr>
          <w:p w:rsidR="00D917BD" w:rsidRPr="005B0B65" w:rsidRDefault="005B0B65" w:rsidP="005B0B65">
            <w:pPr>
              <w:pStyle w:val="a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917BD" w:rsidRDefault="00D917BD" w:rsidP="00274DEA">
      <w:pPr>
        <w:jc w:val="both"/>
        <w:rPr>
          <w:b/>
          <w:sz w:val="28"/>
          <w:szCs w:val="28"/>
        </w:rPr>
      </w:pPr>
    </w:p>
    <w:p w:rsidR="00D917BD" w:rsidRPr="001E0B2F" w:rsidRDefault="00D917BD" w:rsidP="001E0B2F">
      <w:pPr>
        <w:jc w:val="center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D917BD" w:rsidRPr="001E0B2F" w:rsidRDefault="00D917BD" w:rsidP="001E0B2F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1E0B2F">
        <w:rPr>
          <w:rFonts w:ascii="Times New Roman" w:hAnsi="Times New Roman"/>
          <w:spacing w:val="4"/>
          <w:sz w:val="28"/>
          <w:szCs w:val="28"/>
        </w:rPr>
        <w:t>Каждое занятие делится на теоретическую и практическую часть.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>Возраст детей</w:t>
      </w:r>
    </w:p>
    <w:p w:rsidR="00D917BD" w:rsidRPr="00DD5BC1" w:rsidRDefault="00274DEA" w:rsidP="00274DEA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D917BD" w:rsidRPr="00DD5BC1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данной программы      4-5</w:t>
      </w:r>
      <w:r w:rsidR="005B0B65">
        <w:rPr>
          <w:rFonts w:ascii="Times New Roman" w:hAnsi="Times New Roman" w:cs="Times New Roman"/>
          <w:sz w:val="28"/>
          <w:szCs w:val="28"/>
        </w:rPr>
        <w:t xml:space="preserve"> </w:t>
      </w:r>
      <w:r w:rsidR="00D917BD" w:rsidRPr="00DD5BC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D917BD" w:rsidRPr="00DD5BC1">
        <w:rPr>
          <w:rFonts w:ascii="Times New Roman" w:hAnsi="Times New Roman" w:cs="Times New Roman"/>
          <w:sz w:val="28"/>
          <w:szCs w:val="28"/>
        </w:rPr>
        <w:t xml:space="preserve"> по 10-1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17BD" w:rsidRPr="00DD5BC1">
        <w:rPr>
          <w:rFonts w:ascii="Times New Roman" w:hAnsi="Times New Roman" w:cs="Times New Roman"/>
          <w:sz w:val="28"/>
          <w:szCs w:val="28"/>
        </w:rPr>
        <w:t xml:space="preserve"> человек. Условия набора детей в коллектив: принимаются все желающие.</w:t>
      </w:r>
    </w:p>
    <w:p w:rsidR="00D917BD" w:rsidRPr="00DD5BC1" w:rsidRDefault="00D917BD" w:rsidP="001E0B2F">
      <w:pPr>
        <w:pStyle w:val="a0"/>
        <w:spacing w:after="0" w:line="100" w:lineRule="atLeast"/>
        <w:ind w:firstLine="810"/>
      </w:pPr>
      <w:r w:rsidRPr="00DD5BC1">
        <w:rPr>
          <w:rFonts w:ascii="Times New Roman" w:hAnsi="Times New Roman" w:cs="Times New Roman"/>
          <w:bCs/>
          <w:sz w:val="28"/>
          <w:szCs w:val="28"/>
        </w:rPr>
        <w:t>Сроки реализации программы</w:t>
      </w:r>
    </w:p>
    <w:p w:rsidR="00D917BD" w:rsidRPr="00DD5BC1" w:rsidRDefault="00D917BD" w:rsidP="001E0B2F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274DEA">
        <w:rPr>
          <w:rFonts w:ascii="Times New Roman" w:hAnsi="Times New Roman" w:cs="Times New Roman"/>
          <w:sz w:val="28"/>
          <w:szCs w:val="28"/>
        </w:rPr>
        <w:t>1 год</w:t>
      </w:r>
      <w:r w:rsidRPr="00DD5BC1">
        <w:rPr>
          <w:rFonts w:ascii="Times New Roman" w:hAnsi="Times New Roman" w:cs="Times New Roman"/>
          <w:sz w:val="28"/>
          <w:szCs w:val="28"/>
        </w:rPr>
        <w:t xml:space="preserve"> бучения.</w:t>
      </w:r>
    </w:p>
    <w:p w:rsidR="00D917BD" w:rsidRPr="00DD5BC1" w:rsidRDefault="00D917BD" w:rsidP="00274DEA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>В программе заложен годовой цикл занятий – 3</w:t>
      </w:r>
      <w:r w:rsidR="005B0B65">
        <w:rPr>
          <w:rFonts w:ascii="Times New Roman" w:hAnsi="Times New Roman" w:cs="Times New Roman"/>
          <w:sz w:val="28"/>
          <w:szCs w:val="28"/>
        </w:rPr>
        <w:t>6</w:t>
      </w:r>
      <w:r w:rsidRPr="00DD5BC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B0B65">
        <w:rPr>
          <w:rFonts w:ascii="Times New Roman" w:hAnsi="Times New Roman" w:cs="Times New Roman"/>
          <w:sz w:val="28"/>
          <w:szCs w:val="28"/>
        </w:rPr>
        <w:t>й</w:t>
      </w:r>
      <w:r w:rsidRPr="00DD5BC1">
        <w:rPr>
          <w:rFonts w:ascii="Times New Roman" w:hAnsi="Times New Roman" w:cs="Times New Roman"/>
          <w:sz w:val="28"/>
          <w:szCs w:val="28"/>
        </w:rPr>
        <w:t>,</w:t>
      </w:r>
      <w:r w:rsidR="005B0B65">
        <w:rPr>
          <w:rFonts w:ascii="Times New Roman" w:hAnsi="Times New Roman" w:cs="Times New Roman"/>
          <w:sz w:val="28"/>
          <w:szCs w:val="28"/>
        </w:rPr>
        <w:t xml:space="preserve"> </w:t>
      </w:r>
      <w:r w:rsidRPr="00DD5BC1">
        <w:rPr>
          <w:rFonts w:ascii="Times New Roman" w:hAnsi="Times New Roman" w:cs="Times New Roman"/>
          <w:sz w:val="28"/>
          <w:szCs w:val="28"/>
        </w:rPr>
        <w:t>которые проводятся 1 раза в неделю (</w:t>
      </w:r>
      <w:r w:rsidR="005B0B65">
        <w:rPr>
          <w:rFonts w:ascii="Times New Roman" w:hAnsi="Times New Roman" w:cs="Times New Roman"/>
          <w:sz w:val="28"/>
          <w:szCs w:val="28"/>
        </w:rPr>
        <w:t>сентябрь</w:t>
      </w:r>
      <w:r w:rsidRPr="00DD5BC1">
        <w:rPr>
          <w:rFonts w:ascii="Times New Roman" w:hAnsi="Times New Roman" w:cs="Times New Roman"/>
          <w:sz w:val="28"/>
          <w:szCs w:val="28"/>
        </w:rPr>
        <w:t xml:space="preserve"> - май).</w:t>
      </w:r>
    </w:p>
    <w:p w:rsidR="00D917BD" w:rsidRPr="00DD5BC1" w:rsidRDefault="00D917BD" w:rsidP="001E0B2F">
      <w:pPr>
        <w:pStyle w:val="a0"/>
        <w:spacing w:after="0" w:line="100" w:lineRule="atLeast"/>
        <w:ind w:firstLine="840"/>
      </w:pPr>
      <w:r w:rsidRPr="00DD5BC1">
        <w:rPr>
          <w:rFonts w:ascii="Times New Roman" w:hAnsi="Times New Roman" w:cs="Times New Roman"/>
          <w:bCs/>
          <w:sz w:val="28"/>
          <w:szCs w:val="28"/>
        </w:rPr>
        <w:t xml:space="preserve">Длительность занятий: </w:t>
      </w:r>
    </w:p>
    <w:p w:rsidR="00D917BD" w:rsidRPr="00DD5BC1" w:rsidRDefault="00D917BD" w:rsidP="001E0B2F">
      <w:pPr>
        <w:pStyle w:val="a0"/>
        <w:spacing w:after="0" w:line="100" w:lineRule="atLeast"/>
      </w:pPr>
      <w:r w:rsidRPr="00DD5BC1">
        <w:rPr>
          <w:rFonts w:ascii="Times New Roman" w:hAnsi="Times New Roman" w:cs="Times New Roman"/>
          <w:sz w:val="28"/>
          <w:szCs w:val="28"/>
        </w:rPr>
        <w:t>4-5</w:t>
      </w:r>
      <w:r w:rsidR="005B0B65">
        <w:rPr>
          <w:rFonts w:ascii="Times New Roman" w:hAnsi="Times New Roman" w:cs="Times New Roman"/>
          <w:sz w:val="28"/>
          <w:szCs w:val="28"/>
        </w:rPr>
        <w:t xml:space="preserve"> </w:t>
      </w:r>
      <w:r w:rsidRPr="00DD5BC1">
        <w:rPr>
          <w:rFonts w:ascii="Times New Roman" w:hAnsi="Times New Roman" w:cs="Times New Roman"/>
          <w:sz w:val="28"/>
          <w:szCs w:val="28"/>
        </w:rPr>
        <w:t xml:space="preserve">лет — 20 минут, </w:t>
      </w:r>
    </w:p>
    <w:p w:rsidR="00D917BD" w:rsidRPr="00DD5BC1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pStyle w:val="a0"/>
        <w:spacing w:after="0" w:line="100" w:lineRule="atLeast"/>
        <w:ind w:firstLine="765"/>
      </w:pPr>
      <w:r w:rsidRPr="00DD5BC1">
        <w:rPr>
          <w:rFonts w:ascii="Times New Roman" w:hAnsi="Times New Roman" w:cs="Times New Roman"/>
          <w:bCs/>
          <w:sz w:val="28"/>
          <w:szCs w:val="28"/>
        </w:rPr>
        <w:t>Мониторинг индивидуального развития детей</w:t>
      </w:r>
      <w:r w:rsidR="005B0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74DEA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 xml:space="preserve"> в год: май.</w:t>
      </w:r>
    </w:p>
    <w:p w:rsidR="00D917BD" w:rsidRDefault="00D917BD" w:rsidP="001E0B2F">
      <w:pPr>
        <w:pStyle w:val="a0"/>
        <w:spacing w:after="0" w:line="100" w:lineRule="atLeast"/>
      </w:pPr>
    </w:p>
    <w:p w:rsidR="00D917BD" w:rsidRDefault="005B0B65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17BD" w:rsidRPr="001F660A">
        <w:rPr>
          <w:rFonts w:ascii="Times New Roman" w:hAnsi="Times New Roman"/>
          <w:b/>
          <w:sz w:val="28"/>
          <w:szCs w:val="28"/>
        </w:rPr>
        <w:t>Тема 1.</w:t>
      </w:r>
      <w:r w:rsidR="00D917BD" w:rsidRPr="00FA12B2">
        <w:rPr>
          <w:rFonts w:ascii="Times New Roman" w:hAnsi="Times New Roman"/>
          <w:b/>
          <w:sz w:val="28"/>
          <w:szCs w:val="28"/>
        </w:rPr>
        <w:t>Приветствие</w:t>
      </w:r>
    </w:p>
    <w:p w:rsidR="00D917BD" w:rsidRPr="001F660A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Теория:</w:t>
      </w:r>
      <w:r w:rsidRPr="001F660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иветствие</w:t>
      </w:r>
      <w:r w:rsidRPr="001F66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Умение здороваться на английском языке.</w:t>
      </w:r>
    </w:p>
    <w:p w:rsidR="00D917BD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104835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1F660A">
        <w:rPr>
          <w:rFonts w:ascii="Times New Roman" w:hAnsi="Times New Roman"/>
          <w:sz w:val="28"/>
          <w:szCs w:val="28"/>
        </w:rPr>
        <w:t>аудирование</w:t>
      </w:r>
      <w:r w:rsidRPr="00104835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F660A">
        <w:rPr>
          <w:rFonts w:ascii="Times New Roman" w:hAnsi="Times New Roman"/>
          <w:sz w:val="28"/>
          <w:szCs w:val="28"/>
          <w:lang w:val="en-US"/>
        </w:rPr>
        <w:t>What</w:t>
      </w:r>
      <w:r w:rsidR="005B0B65" w:rsidRPr="00A219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  <w:lang w:val="en-US"/>
        </w:rPr>
        <w:t>is</w:t>
      </w:r>
      <w:r w:rsidR="005B0B65" w:rsidRPr="00A219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  <w:lang w:val="en-US"/>
        </w:rPr>
        <w:t>your</w:t>
      </w:r>
      <w:r w:rsidR="005B0B65" w:rsidRPr="00A219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  <w:lang w:val="en-US"/>
        </w:rPr>
        <w:t>name</w:t>
      </w:r>
      <w:r w:rsidRPr="00104835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How are you? </w:t>
      </w:r>
      <w:r w:rsidR="005B0B65" w:rsidRPr="001F660A">
        <w:rPr>
          <w:rFonts w:ascii="Times New Roman" w:hAnsi="Times New Roman"/>
          <w:sz w:val="28"/>
          <w:szCs w:val="28"/>
        </w:rPr>
        <w:t>Л</w:t>
      </w:r>
      <w:r w:rsidRPr="001F660A">
        <w:rPr>
          <w:rFonts w:ascii="Times New Roman" w:hAnsi="Times New Roman"/>
          <w:sz w:val="28"/>
          <w:szCs w:val="28"/>
        </w:rPr>
        <w:t>ексическое</w:t>
      </w:r>
      <w:r w:rsidR="005B0B65" w:rsidRPr="005B0B6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660A">
        <w:rPr>
          <w:rFonts w:ascii="Times New Roman" w:hAnsi="Times New Roman"/>
          <w:sz w:val="28"/>
          <w:szCs w:val="28"/>
        </w:rPr>
        <w:t>наполнение</w:t>
      </w:r>
      <w:r w:rsidRPr="001F660A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Hello, Hi, Good bye, By-by, </w:t>
      </w:r>
      <w:r w:rsidRPr="001F660A">
        <w:rPr>
          <w:rFonts w:ascii="Times New Roman" w:hAnsi="Times New Roman"/>
          <w:sz w:val="28"/>
          <w:szCs w:val="28"/>
          <w:lang w:val="en-US"/>
        </w:rPr>
        <w:t>Good morning! Good</w:t>
      </w:r>
      <w:r w:rsidR="005B0B65">
        <w:rPr>
          <w:rFonts w:ascii="Times New Roman" w:hAnsi="Times New Roman"/>
          <w:sz w:val="28"/>
          <w:szCs w:val="28"/>
        </w:rPr>
        <w:t xml:space="preserve"> </w:t>
      </w:r>
      <w:r w:rsidRPr="001F660A">
        <w:rPr>
          <w:rFonts w:ascii="Times New Roman" w:hAnsi="Times New Roman"/>
          <w:sz w:val="28"/>
          <w:szCs w:val="28"/>
          <w:lang w:val="en-US"/>
        </w:rPr>
        <w:t>afternoon</w:t>
      </w:r>
      <w:r w:rsidRPr="000225C3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="005B0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evening</w:t>
      </w:r>
      <w:r w:rsidRPr="000225C3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Goodnight</w:t>
      </w:r>
      <w:r w:rsidRPr="000225C3">
        <w:rPr>
          <w:rFonts w:ascii="Times New Roman" w:hAnsi="Times New Roman"/>
          <w:sz w:val="28"/>
          <w:szCs w:val="28"/>
        </w:rPr>
        <w:t>!</w:t>
      </w:r>
      <w:r w:rsidRPr="001F660A">
        <w:rPr>
          <w:rFonts w:ascii="Times New Roman" w:hAnsi="Times New Roman"/>
          <w:sz w:val="28"/>
          <w:szCs w:val="28"/>
        </w:rPr>
        <w:t xml:space="preserve">), практическая деятельность (обыгрывание ситуаций «Давайте познакомимся»), разучивание песенок </w:t>
      </w:r>
      <w:r w:rsidRPr="006F20C0">
        <w:rPr>
          <w:rFonts w:ascii="Times New Roman" w:hAnsi="Times New Roman"/>
          <w:sz w:val="28"/>
          <w:szCs w:val="28"/>
        </w:rPr>
        <w:t>«</w:t>
      </w:r>
      <w:r w:rsidRPr="006F20C0">
        <w:rPr>
          <w:rFonts w:ascii="Times New Roman" w:hAnsi="Times New Roman"/>
          <w:sz w:val="28"/>
          <w:szCs w:val="28"/>
          <w:lang w:val="en-US"/>
        </w:rPr>
        <w:t>Hello</w:t>
      </w:r>
      <w:r w:rsidRPr="006F20C0">
        <w:rPr>
          <w:rFonts w:ascii="Times New Roman" w:hAnsi="Times New Roman"/>
          <w:sz w:val="28"/>
          <w:szCs w:val="28"/>
        </w:rPr>
        <w:t>», «</w:t>
      </w:r>
      <w:r w:rsidRPr="006F20C0">
        <w:rPr>
          <w:rFonts w:ascii="Times New Roman" w:hAnsi="Times New Roman"/>
          <w:sz w:val="28"/>
          <w:szCs w:val="28"/>
          <w:lang w:val="en-US"/>
        </w:rPr>
        <w:t>Good</w:t>
      </w:r>
      <w:r w:rsidR="005B0B65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Morning</w:t>
      </w:r>
      <w:r w:rsidRPr="006F20C0">
        <w:rPr>
          <w:rFonts w:ascii="Times New Roman" w:hAnsi="Times New Roman"/>
          <w:sz w:val="28"/>
          <w:szCs w:val="28"/>
        </w:rPr>
        <w:t xml:space="preserve">!». </w:t>
      </w:r>
    </w:p>
    <w:p w:rsidR="00D917BD" w:rsidRPr="000225C3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7BD" w:rsidRPr="00843716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Тема</w:t>
      </w:r>
      <w:r w:rsidRPr="00843716">
        <w:rPr>
          <w:rFonts w:ascii="Times New Roman" w:hAnsi="Times New Roman"/>
          <w:b/>
          <w:sz w:val="28"/>
          <w:szCs w:val="28"/>
        </w:rPr>
        <w:t xml:space="preserve"> 2.</w:t>
      </w:r>
      <w:r>
        <w:rPr>
          <w:rFonts w:ascii="Times New Roman" w:hAnsi="Times New Roman"/>
          <w:b/>
          <w:sz w:val="28"/>
          <w:szCs w:val="28"/>
        </w:rPr>
        <w:t>Знакомство</w:t>
      </w:r>
    </w:p>
    <w:p w:rsidR="00D917BD" w:rsidRPr="005233B5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lastRenderedPageBreak/>
        <w:t>Теория</w:t>
      </w:r>
      <w:r w:rsidRPr="005233B5">
        <w:rPr>
          <w:rFonts w:ascii="Times New Roman" w:hAnsi="Times New Roman"/>
          <w:b/>
          <w:sz w:val="28"/>
          <w:szCs w:val="28"/>
        </w:rPr>
        <w:t>:</w:t>
      </w:r>
      <w:r w:rsidRPr="005233B5">
        <w:rPr>
          <w:rFonts w:ascii="Times New Roman" w:hAnsi="Times New Roman"/>
          <w:sz w:val="28"/>
          <w:szCs w:val="28"/>
        </w:rPr>
        <w:t xml:space="preserve"> Представление. Знакомство друг с другом (имя, фамилия, возраст, страна, город, адрес – дом, улица, род деятельности, телефонный номер, хобби). Правила знакомства в англо-говорящих странах. Имена английских детей.</w:t>
      </w:r>
    </w:p>
    <w:p w:rsidR="00D917BD" w:rsidRDefault="00D917BD" w:rsidP="008437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8008FB">
        <w:rPr>
          <w:rFonts w:ascii="Times New Roman" w:hAnsi="Times New Roman"/>
          <w:b/>
          <w:sz w:val="28"/>
          <w:szCs w:val="28"/>
        </w:rPr>
        <w:t xml:space="preserve">: </w:t>
      </w:r>
      <w:r w:rsidRPr="00786FAD">
        <w:rPr>
          <w:rFonts w:ascii="Times New Roman" w:hAnsi="Times New Roman"/>
          <w:sz w:val="28"/>
          <w:szCs w:val="28"/>
        </w:rPr>
        <w:t>аудирование</w:t>
      </w:r>
      <w:r w:rsidRPr="008008FB">
        <w:rPr>
          <w:rFonts w:ascii="Times New Roman" w:hAnsi="Times New Roman"/>
          <w:sz w:val="28"/>
          <w:szCs w:val="28"/>
        </w:rPr>
        <w:t xml:space="preserve"> (</w:t>
      </w:r>
      <w:r w:rsidRPr="00786FAD">
        <w:rPr>
          <w:rFonts w:ascii="Times New Roman" w:hAnsi="Times New Roman"/>
          <w:sz w:val="28"/>
          <w:szCs w:val="28"/>
          <w:lang w:val="en-US"/>
        </w:rPr>
        <w:t>Whatisyourname</w:t>
      </w:r>
      <w:r w:rsidRPr="008008FB">
        <w:rPr>
          <w:rFonts w:ascii="Times New Roman" w:hAnsi="Times New Roman"/>
          <w:sz w:val="28"/>
          <w:szCs w:val="28"/>
        </w:rPr>
        <w:t xml:space="preserve">? </w:t>
      </w:r>
      <w:r w:rsidRPr="00786FAD">
        <w:rPr>
          <w:rFonts w:ascii="Times New Roman" w:hAnsi="Times New Roman"/>
          <w:sz w:val="28"/>
          <w:szCs w:val="28"/>
          <w:lang w:val="en-US"/>
        </w:rPr>
        <w:t xml:space="preserve">How are you? Are you a boy/girl? Who are you? What can you do? Can you count?),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786FAD">
        <w:rPr>
          <w:rFonts w:ascii="Times New Roman" w:hAnsi="Times New Roman"/>
          <w:sz w:val="28"/>
          <w:szCs w:val="28"/>
          <w:lang w:val="en-US"/>
        </w:rPr>
        <w:t xml:space="preserve">  (</w:t>
      </w:r>
      <w:r w:rsidRPr="006F20C0">
        <w:rPr>
          <w:rFonts w:ascii="Times New Roman" w:hAnsi="Times New Roman"/>
          <w:sz w:val="28"/>
          <w:szCs w:val="28"/>
          <w:lang w:val="en-US"/>
        </w:rPr>
        <w:t>Iam</w:t>
      </w:r>
      <w:r w:rsidRPr="00786FAD">
        <w:rPr>
          <w:rFonts w:ascii="Times New Roman" w:hAnsi="Times New Roman"/>
          <w:sz w:val="28"/>
          <w:szCs w:val="28"/>
          <w:lang w:val="en-US"/>
        </w:rPr>
        <w:t>…</w:t>
      </w:r>
      <w:r w:rsidRPr="006F20C0">
        <w:rPr>
          <w:rFonts w:ascii="Times New Roman" w:hAnsi="Times New Roman"/>
          <w:sz w:val="28"/>
          <w:szCs w:val="28"/>
          <w:lang w:val="en-US"/>
        </w:rPr>
        <w:t>Howareyou</w:t>
      </w:r>
      <w:r w:rsidRPr="00786FAD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6F20C0">
        <w:rPr>
          <w:rFonts w:ascii="Times New Roman" w:hAnsi="Times New Roman"/>
          <w:sz w:val="28"/>
          <w:szCs w:val="28"/>
          <w:lang w:val="en-US"/>
        </w:rPr>
        <w:t>My name is…Good, girl, boy, What is your name? Whoareyou</w:t>
      </w:r>
      <w:r w:rsidRPr="00843716">
        <w:rPr>
          <w:rFonts w:ascii="Times New Roman" w:hAnsi="Times New Roman"/>
          <w:sz w:val="28"/>
          <w:szCs w:val="28"/>
        </w:rPr>
        <w:t xml:space="preserve">? </w:t>
      </w:r>
      <w:r w:rsidRPr="006F20C0">
        <w:rPr>
          <w:rFonts w:ascii="Times New Roman" w:hAnsi="Times New Roman"/>
          <w:sz w:val="28"/>
          <w:szCs w:val="28"/>
          <w:lang w:val="en-US"/>
        </w:rPr>
        <w:t>Areyou</w:t>
      </w:r>
      <w:r w:rsidRPr="00843716">
        <w:rPr>
          <w:rFonts w:ascii="Times New Roman" w:hAnsi="Times New Roman"/>
          <w:sz w:val="28"/>
          <w:szCs w:val="28"/>
        </w:rPr>
        <w:t>….</w:t>
      </w:r>
      <w:r w:rsidRPr="006F20C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D917BD" w:rsidRPr="00843716" w:rsidRDefault="00D917BD" w:rsidP="008437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17BD" w:rsidRPr="00E92373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>Тема 3. Животные</w:t>
      </w:r>
    </w:p>
    <w:p w:rsidR="00D917BD" w:rsidRPr="00556BD9" w:rsidRDefault="00D917BD" w:rsidP="00DD5B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 w:rsidRPr="00556BD9">
        <w:rPr>
          <w:rFonts w:ascii="Times New Roman" w:hAnsi="Times New Roman"/>
          <w:sz w:val="28"/>
          <w:szCs w:val="28"/>
        </w:rPr>
        <w:t xml:space="preserve"> Название животных, их характеристики; клички домашних животных. Домашние и дикие животные. Еда животных. Места обитания. Мой питомец. Знакомство с животными англоязычных стран, условиями их обитания. </w:t>
      </w:r>
    </w:p>
    <w:p w:rsidR="00D917BD" w:rsidRPr="00E92373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311C9B">
        <w:rPr>
          <w:rFonts w:ascii="Times New Roman" w:hAnsi="Times New Roman"/>
          <w:b/>
          <w:sz w:val="28"/>
          <w:szCs w:val="28"/>
        </w:rPr>
        <w:t xml:space="preserve">: </w:t>
      </w:r>
      <w:r w:rsidRPr="00786FAD">
        <w:rPr>
          <w:rFonts w:ascii="Times New Roman" w:hAnsi="Times New Roman"/>
          <w:sz w:val="28"/>
          <w:szCs w:val="28"/>
        </w:rPr>
        <w:t>аудирование</w:t>
      </w:r>
      <w:r w:rsidRPr="00311C9B">
        <w:rPr>
          <w:rFonts w:ascii="Times New Roman" w:hAnsi="Times New Roman"/>
          <w:sz w:val="28"/>
          <w:szCs w:val="28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Whoisit</w:t>
      </w:r>
      <w:r w:rsidRPr="00311C9B">
        <w:rPr>
          <w:rFonts w:ascii="Times New Roman" w:hAnsi="Times New Roman"/>
          <w:sz w:val="28"/>
          <w:szCs w:val="28"/>
        </w:rPr>
        <w:t xml:space="preserve">?), </w:t>
      </w:r>
      <w:r w:rsidRPr="001F660A">
        <w:rPr>
          <w:rFonts w:ascii="Times New Roman" w:hAnsi="Times New Roman"/>
          <w:sz w:val="28"/>
          <w:szCs w:val="28"/>
        </w:rPr>
        <w:t>лексическоенаполнение</w:t>
      </w:r>
      <w:r w:rsidRPr="00311C9B">
        <w:rPr>
          <w:rFonts w:ascii="Times New Roman" w:hAnsi="Times New Roman"/>
          <w:sz w:val="28"/>
          <w:szCs w:val="28"/>
        </w:rPr>
        <w:t xml:space="preserve">  (</w:t>
      </w:r>
      <w:r w:rsidRPr="006F20C0">
        <w:rPr>
          <w:rFonts w:ascii="Times New Roman" w:hAnsi="Times New Roman"/>
          <w:sz w:val="28"/>
          <w:szCs w:val="28"/>
          <w:lang w:val="en-US"/>
        </w:rPr>
        <w:t>Animals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amonkey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acat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amouse</w:t>
      </w:r>
      <w:r w:rsidRPr="00311C9B">
        <w:rPr>
          <w:rFonts w:ascii="Times New Roman" w:hAnsi="Times New Roman"/>
          <w:sz w:val="28"/>
          <w:szCs w:val="28"/>
        </w:rPr>
        <w:t xml:space="preserve">,  </w:t>
      </w:r>
      <w:r w:rsidRPr="006F20C0">
        <w:rPr>
          <w:rFonts w:ascii="Times New Roman" w:hAnsi="Times New Roman"/>
          <w:sz w:val="28"/>
          <w:szCs w:val="28"/>
          <w:lang w:val="en-US"/>
        </w:rPr>
        <w:t>afrog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adog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abear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afox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atiger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alion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ahare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awolf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apig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agiraffe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acrocodile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acamel</w:t>
      </w:r>
      <w:r w:rsidRPr="00311C9B">
        <w:rPr>
          <w:rFonts w:ascii="Times New Roman" w:hAnsi="Times New Roman"/>
          <w:sz w:val="28"/>
          <w:szCs w:val="28"/>
        </w:rPr>
        <w:t xml:space="preserve">. </w:t>
      </w:r>
      <w:r w:rsidRPr="006F20C0">
        <w:rPr>
          <w:rFonts w:ascii="Times New Roman" w:hAnsi="Times New Roman"/>
          <w:sz w:val="28"/>
          <w:szCs w:val="28"/>
          <w:lang w:val="en-US"/>
        </w:rPr>
        <w:t>I am glad to see you. It is….. Is it…? Thisis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….., </w:t>
      </w:r>
      <w:r>
        <w:rPr>
          <w:rFonts w:ascii="Times New Roman" w:hAnsi="Times New Roman"/>
          <w:sz w:val="28"/>
          <w:szCs w:val="28"/>
          <w:lang w:val="en-US"/>
        </w:rPr>
        <w:t>forest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1F660A">
        <w:rPr>
          <w:rFonts w:ascii="Times New Roman" w:hAnsi="Times New Roman"/>
          <w:sz w:val="28"/>
          <w:szCs w:val="28"/>
        </w:rPr>
        <w:t>практическаядеятельность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F660A">
        <w:rPr>
          <w:rFonts w:ascii="Times New Roman" w:hAnsi="Times New Roman"/>
          <w:sz w:val="28"/>
          <w:szCs w:val="28"/>
        </w:rPr>
        <w:t>обыгрываниеситуаций</w:t>
      </w:r>
      <w:r w:rsidRPr="006F20C0">
        <w:rPr>
          <w:rFonts w:ascii="Times New Roman" w:hAnsi="Times New Roman"/>
          <w:sz w:val="28"/>
          <w:szCs w:val="28"/>
          <w:lang w:val="en-US"/>
        </w:rPr>
        <w:t>«What is missing?», «Pass the card», «Words road».</w:t>
      </w:r>
      <w:r w:rsidRPr="00E923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1F660A">
        <w:rPr>
          <w:rFonts w:ascii="Times New Roman" w:hAnsi="Times New Roman"/>
          <w:sz w:val="28"/>
          <w:szCs w:val="28"/>
        </w:rPr>
        <w:t>разучиваниепесенок</w:t>
      </w:r>
      <w:r w:rsidRPr="006F20C0">
        <w:rPr>
          <w:rFonts w:ascii="Times New Roman" w:hAnsi="Times New Roman"/>
          <w:sz w:val="28"/>
          <w:szCs w:val="28"/>
          <w:lang w:val="en-US"/>
        </w:rPr>
        <w:t>«Good Morning!».</w:t>
      </w:r>
    </w:p>
    <w:p w:rsidR="00D917BD" w:rsidRPr="00E92373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17BD" w:rsidRPr="00E92373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8B40B7">
        <w:rPr>
          <w:rFonts w:ascii="Times New Roman" w:hAnsi="Times New Roman"/>
          <w:b/>
          <w:sz w:val="28"/>
          <w:szCs w:val="28"/>
        </w:rPr>
        <w:t>Праздники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 w:rsidRPr="008B40B7">
        <w:rPr>
          <w:rFonts w:ascii="Times New Roman" w:hAnsi="Times New Roman"/>
          <w:sz w:val="28"/>
          <w:szCs w:val="28"/>
        </w:rPr>
        <w:t>Рождество и Новый год</w:t>
      </w:r>
      <w:r>
        <w:rPr>
          <w:rFonts w:ascii="Times New Roman" w:hAnsi="Times New Roman"/>
          <w:sz w:val="28"/>
          <w:szCs w:val="28"/>
        </w:rPr>
        <w:t xml:space="preserve">, День рождения. </w:t>
      </w:r>
      <w:r w:rsidRPr="008B40B7">
        <w:rPr>
          <w:rFonts w:ascii="Times New Roman" w:hAnsi="Times New Roman"/>
          <w:sz w:val="28"/>
          <w:szCs w:val="28"/>
        </w:rPr>
        <w:t>Пожелания ко дню рождения. Выбор и преподнесение подарка. Благодарность за поздравление и подарок. Праздники в Британии</w:t>
      </w:r>
      <w:r>
        <w:rPr>
          <w:rFonts w:ascii="Times New Roman" w:hAnsi="Times New Roman"/>
          <w:sz w:val="28"/>
          <w:szCs w:val="28"/>
        </w:rPr>
        <w:t>.</w:t>
      </w:r>
    </w:p>
    <w:p w:rsidR="00D917BD" w:rsidRPr="001C7334" w:rsidRDefault="00D917BD" w:rsidP="00843716">
      <w:pPr>
        <w:jc w:val="both"/>
        <w:rPr>
          <w:b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8008FB">
        <w:rPr>
          <w:rFonts w:ascii="Times New Roman" w:hAnsi="Times New Roman"/>
          <w:b/>
          <w:sz w:val="28"/>
          <w:szCs w:val="28"/>
        </w:rPr>
        <w:t xml:space="preserve">: </w:t>
      </w:r>
      <w:r w:rsidRPr="00205967">
        <w:rPr>
          <w:rFonts w:ascii="Times New Roman" w:hAnsi="Times New Roman"/>
          <w:sz w:val="28"/>
          <w:szCs w:val="28"/>
        </w:rPr>
        <w:t>аудирование</w:t>
      </w:r>
      <w:r w:rsidRPr="008008FB">
        <w:rPr>
          <w:rFonts w:ascii="Times New Roman" w:hAnsi="Times New Roman"/>
          <w:sz w:val="28"/>
          <w:szCs w:val="28"/>
        </w:rPr>
        <w:t xml:space="preserve"> (</w:t>
      </w:r>
      <w:r w:rsidRPr="00205967">
        <w:rPr>
          <w:rFonts w:ascii="Times New Roman" w:hAnsi="Times New Roman"/>
          <w:sz w:val="28"/>
          <w:szCs w:val="28"/>
          <w:lang w:val="en-US"/>
        </w:rPr>
        <w:t>MerryChristmas</w:t>
      </w:r>
      <w:r w:rsidRPr="008008FB">
        <w:rPr>
          <w:rFonts w:ascii="Times New Roman" w:hAnsi="Times New Roman"/>
          <w:sz w:val="28"/>
          <w:szCs w:val="28"/>
        </w:rPr>
        <w:t xml:space="preserve">! </w:t>
      </w:r>
      <w:r w:rsidRPr="00205967">
        <w:rPr>
          <w:rFonts w:ascii="Times New Roman" w:hAnsi="Times New Roman"/>
          <w:sz w:val="28"/>
          <w:szCs w:val="28"/>
          <w:lang w:val="en-US"/>
        </w:rPr>
        <w:t>HappyNewYear</w:t>
      </w:r>
      <w:r w:rsidRPr="00843716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205967">
        <w:rPr>
          <w:rFonts w:ascii="Times New Roman" w:hAnsi="Times New Roman"/>
          <w:sz w:val="28"/>
          <w:szCs w:val="28"/>
          <w:lang w:val="en-US"/>
        </w:rPr>
        <w:t xml:space="preserve">Happy birthday!), </w:t>
      </w:r>
      <w:r w:rsidRPr="00205967">
        <w:rPr>
          <w:rFonts w:ascii="Times New Roman" w:hAnsi="Times New Roman"/>
          <w:sz w:val="28"/>
          <w:szCs w:val="28"/>
        </w:rPr>
        <w:t>лексическоенаполнение</w:t>
      </w:r>
      <w:r w:rsidRPr="00205967">
        <w:rPr>
          <w:rFonts w:ascii="Times New Roman" w:hAnsi="Times New Roman"/>
          <w:sz w:val="28"/>
          <w:szCs w:val="28"/>
          <w:lang w:val="en-US"/>
        </w:rPr>
        <w:t xml:space="preserve"> (Christmas, New year, Father Frost, Santa Claus, a birthday, </w:t>
      </w:r>
      <w:r w:rsidRPr="006F20C0">
        <w:rPr>
          <w:rFonts w:ascii="Times New Roman" w:hAnsi="Times New Roman"/>
          <w:sz w:val="28"/>
          <w:szCs w:val="28"/>
          <w:lang w:val="en-US"/>
        </w:rPr>
        <w:t>Victory Day, Mother’s Day, Birth Day.</w:t>
      </w:r>
      <w:r w:rsidRPr="00205967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речевыеобразцы</w:t>
      </w:r>
      <w:r w:rsidRPr="00205967">
        <w:rPr>
          <w:rFonts w:ascii="Times New Roman" w:hAnsi="Times New Roman"/>
          <w:sz w:val="28"/>
          <w:szCs w:val="28"/>
          <w:lang w:val="en-US"/>
        </w:rPr>
        <w:t xml:space="preserve"> (Merry Christmas to you! Happy New Year to you! Happybirthday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05967">
        <w:rPr>
          <w:rFonts w:ascii="Times New Roman" w:hAnsi="Times New Roman"/>
          <w:sz w:val="28"/>
          <w:szCs w:val="28"/>
          <w:lang w:val="en-US"/>
        </w:rPr>
        <w:t>dear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!), </w:t>
      </w:r>
      <w:r w:rsidRPr="00205967">
        <w:rPr>
          <w:rFonts w:ascii="Times New Roman" w:hAnsi="Times New Roman"/>
          <w:sz w:val="28"/>
          <w:szCs w:val="28"/>
        </w:rPr>
        <w:t>практическаядеятельность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05967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>варежкидля</w:t>
      </w:r>
      <w:r w:rsidRPr="00205967">
        <w:rPr>
          <w:rFonts w:ascii="Times New Roman" w:hAnsi="Times New Roman"/>
          <w:sz w:val="28"/>
          <w:szCs w:val="28"/>
        </w:rPr>
        <w:t>подарков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ролеваяигра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205967">
        <w:rPr>
          <w:rFonts w:ascii="Times New Roman" w:hAnsi="Times New Roman"/>
          <w:sz w:val="28"/>
          <w:szCs w:val="28"/>
          <w:lang w:val="en-US"/>
        </w:rPr>
        <w:t>MyBirthday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», </w:t>
      </w:r>
      <w:r w:rsidRPr="00205967">
        <w:rPr>
          <w:rFonts w:ascii="Times New Roman" w:hAnsi="Times New Roman"/>
          <w:sz w:val="28"/>
          <w:szCs w:val="28"/>
        </w:rPr>
        <w:t>разучиваниепесенок</w:t>
      </w:r>
      <w:r w:rsidRPr="001C7334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205967">
        <w:rPr>
          <w:rFonts w:ascii="Times New Roman" w:hAnsi="Times New Roman"/>
          <w:sz w:val="28"/>
          <w:szCs w:val="28"/>
          <w:lang w:val="en-US"/>
        </w:rPr>
        <w:t>Happybirthday</w:t>
      </w:r>
      <w:r w:rsidRPr="001C7334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E92373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2C706F">
        <w:rPr>
          <w:rFonts w:ascii="Times New Roman" w:hAnsi="Times New Roman"/>
          <w:b/>
          <w:sz w:val="28"/>
          <w:szCs w:val="28"/>
        </w:rPr>
        <w:t>Количественный счет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знакомство со счетом на английском языке.</w:t>
      </w:r>
    </w:p>
    <w:p w:rsidR="00D917BD" w:rsidRPr="00843716" w:rsidRDefault="00D917BD" w:rsidP="00843716">
      <w:pPr>
        <w:jc w:val="both"/>
        <w:rPr>
          <w:b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2C706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205967">
        <w:rPr>
          <w:rFonts w:ascii="Times New Roman" w:hAnsi="Times New Roman"/>
          <w:sz w:val="28"/>
          <w:szCs w:val="28"/>
        </w:rPr>
        <w:t>аудирование</w:t>
      </w:r>
      <w:r w:rsidRPr="002C706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Howoldareyou</w:t>
      </w:r>
      <w:r w:rsidRPr="002C706F">
        <w:rPr>
          <w:rFonts w:ascii="Times New Roman" w:hAnsi="Times New Roman"/>
          <w:sz w:val="28"/>
          <w:szCs w:val="28"/>
          <w:lang w:val="en-US"/>
        </w:rPr>
        <w:t xml:space="preserve">?),  </w:t>
      </w:r>
      <w:r w:rsidRPr="00205967">
        <w:rPr>
          <w:rFonts w:ascii="Times New Roman" w:hAnsi="Times New Roman"/>
          <w:sz w:val="28"/>
          <w:szCs w:val="28"/>
        </w:rPr>
        <w:t>речевыеобразцы</w:t>
      </w:r>
      <w:r w:rsidRPr="002C706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Numbers, one, two, three, four, five, six, seven, eight, nine, ten. Sad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happy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практическаядеятельность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аппликацияцифры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ролеваяигра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  «</w:t>
      </w:r>
      <w:r w:rsidRPr="006F20C0">
        <w:rPr>
          <w:rFonts w:ascii="Times New Roman" w:hAnsi="Times New Roman"/>
          <w:sz w:val="28"/>
          <w:szCs w:val="28"/>
          <w:lang w:val="en-US"/>
        </w:rPr>
        <w:t>Iamsittingonthefloor</w:t>
      </w:r>
      <w:r w:rsidRPr="00461CEF">
        <w:rPr>
          <w:rFonts w:ascii="Times New Roman" w:hAnsi="Times New Roman"/>
          <w:sz w:val="28"/>
          <w:szCs w:val="28"/>
          <w:lang w:val="en-US"/>
        </w:rPr>
        <w:t>»,</w:t>
      </w:r>
      <w:r w:rsidRPr="00205967">
        <w:rPr>
          <w:rFonts w:ascii="Times New Roman" w:hAnsi="Times New Roman"/>
          <w:sz w:val="28"/>
          <w:szCs w:val="28"/>
        </w:rPr>
        <w:t>разучиваниепесенок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One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two</w:t>
      </w:r>
      <w:r w:rsidRPr="00461CE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three</w:t>
      </w:r>
      <w:r w:rsidRPr="00461CEF">
        <w:rPr>
          <w:rFonts w:ascii="Times New Roman" w:hAnsi="Times New Roman"/>
          <w:sz w:val="28"/>
          <w:szCs w:val="28"/>
          <w:lang w:val="en-US"/>
        </w:rPr>
        <w:t>».</w:t>
      </w:r>
    </w:p>
    <w:p w:rsidR="00D917BD" w:rsidRPr="00AE6451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AE6451">
        <w:rPr>
          <w:rFonts w:ascii="Times New Roman" w:hAnsi="Times New Roman"/>
          <w:b/>
          <w:sz w:val="28"/>
          <w:szCs w:val="28"/>
        </w:rPr>
        <w:t>Цвета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lastRenderedPageBreak/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представление у детей названия цветов на английском языке.</w:t>
      </w:r>
    </w:p>
    <w:p w:rsidR="00D917BD" w:rsidRPr="00AE6451" w:rsidRDefault="00D917BD" w:rsidP="00DD5BC1">
      <w:pPr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AE6451">
        <w:rPr>
          <w:rFonts w:ascii="Times New Roman" w:hAnsi="Times New Roman"/>
          <w:b/>
          <w:sz w:val="28"/>
          <w:szCs w:val="28"/>
        </w:rPr>
        <w:t xml:space="preserve">: </w:t>
      </w:r>
      <w:r w:rsidRPr="00205967">
        <w:rPr>
          <w:rFonts w:ascii="Times New Roman" w:hAnsi="Times New Roman"/>
          <w:sz w:val="28"/>
          <w:szCs w:val="28"/>
        </w:rPr>
        <w:t>аудирование</w:t>
      </w:r>
      <w:r w:rsidRPr="00AE64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Whatcolorisit</w:t>
      </w:r>
      <w:r w:rsidRPr="00AE6451">
        <w:rPr>
          <w:rFonts w:ascii="Times New Roman" w:hAnsi="Times New Roman"/>
          <w:sz w:val="28"/>
          <w:szCs w:val="28"/>
        </w:rPr>
        <w:t xml:space="preserve">?),  </w:t>
      </w:r>
      <w:r w:rsidRPr="00205967">
        <w:rPr>
          <w:rFonts w:ascii="Times New Roman" w:hAnsi="Times New Roman"/>
          <w:sz w:val="28"/>
          <w:szCs w:val="28"/>
        </w:rPr>
        <w:t>речевыеобразцы</w:t>
      </w:r>
      <w:r w:rsidRPr="00AE6451">
        <w:rPr>
          <w:rFonts w:ascii="Times New Roman" w:hAnsi="Times New Roman"/>
          <w:sz w:val="28"/>
          <w:szCs w:val="28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Color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red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green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blue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black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white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grey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brown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orange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pink</w:t>
      </w:r>
      <w:r w:rsidRPr="00AE6451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purple</w:t>
      </w:r>
      <w:r w:rsidRPr="00AE6451">
        <w:rPr>
          <w:rFonts w:ascii="Times New Roman" w:hAnsi="Times New Roman"/>
          <w:sz w:val="28"/>
          <w:szCs w:val="28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практическаядеятельность</w:t>
      </w:r>
      <w:r w:rsidRPr="00AE64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аппликацияцифры</w:t>
      </w:r>
      <w:r w:rsidRPr="00AE6451">
        <w:rPr>
          <w:rFonts w:ascii="Times New Roman" w:hAnsi="Times New Roman"/>
          <w:sz w:val="28"/>
          <w:szCs w:val="28"/>
        </w:rPr>
        <w:t xml:space="preserve">), </w:t>
      </w:r>
      <w:r w:rsidRPr="00205967">
        <w:rPr>
          <w:rFonts w:ascii="Times New Roman" w:hAnsi="Times New Roman"/>
          <w:sz w:val="28"/>
          <w:szCs w:val="28"/>
        </w:rPr>
        <w:t>ролеваяигра</w:t>
      </w:r>
      <w:r w:rsidRPr="006F20C0">
        <w:rPr>
          <w:rFonts w:ascii="Times New Roman" w:hAnsi="Times New Roman"/>
          <w:sz w:val="28"/>
          <w:szCs w:val="28"/>
        </w:rPr>
        <w:t>«Кошки-мышки</w:t>
      </w:r>
      <w:r>
        <w:rPr>
          <w:rFonts w:ascii="Times New Roman" w:hAnsi="Times New Roman"/>
          <w:sz w:val="28"/>
          <w:szCs w:val="28"/>
        </w:rPr>
        <w:t>»</w:t>
      </w:r>
      <w:r w:rsidRPr="00AE6451">
        <w:rPr>
          <w:rFonts w:ascii="Times New Roman" w:hAnsi="Times New Roman"/>
          <w:sz w:val="28"/>
          <w:szCs w:val="28"/>
        </w:rPr>
        <w:t>,</w:t>
      </w:r>
      <w:r w:rsidRPr="00205967">
        <w:rPr>
          <w:rFonts w:ascii="Times New Roman" w:hAnsi="Times New Roman"/>
          <w:sz w:val="28"/>
          <w:szCs w:val="28"/>
        </w:rPr>
        <w:t>разучиваниепесенок</w:t>
      </w:r>
      <w:r w:rsidRPr="00AE645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Mypencils</w:t>
      </w:r>
      <w:r w:rsidRPr="00AE6451">
        <w:rPr>
          <w:rFonts w:ascii="Times New Roman" w:hAnsi="Times New Roman"/>
          <w:sz w:val="28"/>
          <w:szCs w:val="28"/>
        </w:rPr>
        <w:t>».</w:t>
      </w:r>
    </w:p>
    <w:p w:rsidR="00D917BD" w:rsidRPr="00AE6451" w:rsidRDefault="00D917BD" w:rsidP="00DD5BC1">
      <w:pPr>
        <w:widowControl w:val="0"/>
        <w:autoSpaceDE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Семья</w:t>
      </w:r>
    </w:p>
    <w:p w:rsidR="00D917BD" w:rsidRPr="00046B0F" w:rsidRDefault="00D917BD" w:rsidP="00DD5BC1">
      <w:pPr>
        <w:spacing w:after="0"/>
        <w:jc w:val="both"/>
        <w:rPr>
          <w:b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 w:rsidRPr="00CB3512">
        <w:rPr>
          <w:rFonts w:ascii="Times New Roman" w:hAnsi="Times New Roman"/>
          <w:sz w:val="28"/>
          <w:szCs w:val="28"/>
        </w:rPr>
        <w:t>Названия членов семьи (мама, папа, сестра, брат). Родственники (тётя, дядя, бабушка, дедушка). Имена родителей и других членов семьи. Род занятий (профессии, место работы), хобби родителей. Беседа о членах семьи. Кем я хочу стать. Какие профессии тебе нравятся. Содержание профессий (кто что делает). Как назвать членов английской семьи и как обращаться к членам английской семьи.</w:t>
      </w:r>
    </w:p>
    <w:p w:rsidR="00D917BD" w:rsidRPr="00CE3742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CB3512">
        <w:rPr>
          <w:rFonts w:ascii="Times New Roman" w:hAnsi="Times New Roman"/>
          <w:b/>
          <w:sz w:val="28"/>
          <w:szCs w:val="28"/>
        </w:rPr>
        <w:t xml:space="preserve">: </w:t>
      </w:r>
      <w:r w:rsidRPr="00CB3512">
        <w:rPr>
          <w:rFonts w:ascii="Times New Roman" w:hAnsi="Times New Roman"/>
          <w:sz w:val="28"/>
          <w:szCs w:val="28"/>
        </w:rPr>
        <w:t>аудирование (</w:t>
      </w:r>
      <w:r w:rsidRPr="00CB3512">
        <w:rPr>
          <w:rFonts w:ascii="Times New Roman" w:hAnsi="Times New Roman"/>
          <w:sz w:val="28"/>
          <w:szCs w:val="28"/>
          <w:lang w:val="en-US"/>
        </w:rPr>
        <w:t>Whoisthis</w:t>
      </w:r>
      <w:r w:rsidRPr="00CB3512">
        <w:rPr>
          <w:rFonts w:ascii="Times New Roman" w:hAnsi="Times New Roman"/>
          <w:sz w:val="28"/>
          <w:szCs w:val="28"/>
        </w:rPr>
        <w:t>?), лексическое наполнение (</w:t>
      </w:r>
      <w:r w:rsidRPr="00CB3512">
        <w:rPr>
          <w:rFonts w:ascii="Times New Roman" w:hAnsi="Times New Roman"/>
          <w:sz w:val="28"/>
          <w:szCs w:val="28"/>
          <w:lang w:val="en-US"/>
        </w:rPr>
        <w:t>amother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CB3512">
        <w:rPr>
          <w:rFonts w:ascii="Times New Roman" w:hAnsi="Times New Roman"/>
          <w:sz w:val="28"/>
          <w:szCs w:val="28"/>
          <w:lang w:val="en-US"/>
        </w:rPr>
        <w:t>afather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CB3512">
        <w:rPr>
          <w:rFonts w:ascii="Times New Roman" w:hAnsi="Times New Roman"/>
          <w:sz w:val="28"/>
          <w:szCs w:val="28"/>
          <w:lang w:val="en-US"/>
        </w:rPr>
        <w:t>asister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CB3512">
        <w:rPr>
          <w:rFonts w:ascii="Times New Roman" w:hAnsi="Times New Roman"/>
          <w:sz w:val="28"/>
          <w:szCs w:val="28"/>
          <w:lang w:val="en-US"/>
        </w:rPr>
        <w:t>abrother</w:t>
      </w:r>
      <w:r w:rsidRPr="00CB3512">
        <w:rPr>
          <w:rFonts w:ascii="Times New Roman" w:hAnsi="Times New Roman"/>
          <w:sz w:val="28"/>
          <w:szCs w:val="28"/>
        </w:rPr>
        <w:t>), речевые образцы (</w:t>
      </w:r>
      <w:r w:rsidRPr="006F20C0">
        <w:rPr>
          <w:rFonts w:ascii="Times New Roman" w:hAnsi="Times New Roman"/>
          <w:sz w:val="28"/>
          <w:szCs w:val="28"/>
          <w:lang w:val="en-US"/>
        </w:rPr>
        <w:t>Family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father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mother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sister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brother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grandfather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grandmother</w:t>
      </w:r>
      <w:r w:rsidRPr="00CB3512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Ihavegot</w:t>
      </w:r>
      <w:r w:rsidRPr="00CB3512">
        <w:rPr>
          <w:rFonts w:ascii="Times New Roman" w:hAnsi="Times New Roman"/>
          <w:sz w:val="28"/>
          <w:szCs w:val="28"/>
        </w:rPr>
        <w:t>…….</w:t>
      </w:r>
      <w:r w:rsidRPr="006F20C0">
        <w:rPr>
          <w:rFonts w:ascii="Times New Roman" w:hAnsi="Times New Roman"/>
          <w:sz w:val="28"/>
          <w:szCs w:val="28"/>
          <w:lang w:val="en-US"/>
        </w:rPr>
        <w:t>Mydaddy</w:t>
      </w:r>
      <w:r w:rsidRPr="00CB3512">
        <w:rPr>
          <w:rFonts w:ascii="Times New Roman" w:hAnsi="Times New Roman"/>
          <w:sz w:val="28"/>
          <w:szCs w:val="28"/>
        </w:rPr>
        <w:t>), практическая деятельность (рисование портретов членов семьи), разыгрывание</w:t>
      </w:r>
      <w:r>
        <w:rPr>
          <w:rFonts w:ascii="Times New Roman" w:hAnsi="Times New Roman"/>
          <w:sz w:val="28"/>
          <w:szCs w:val="28"/>
        </w:rPr>
        <w:t xml:space="preserve"> ролевых мини-игр о профессиях, </w:t>
      </w:r>
      <w:r w:rsidRPr="00CB3512">
        <w:rPr>
          <w:rFonts w:ascii="Times New Roman" w:hAnsi="Times New Roman"/>
          <w:sz w:val="28"/>
          <w:szCs w:val="28"/>
        </w:rPr>
        <w:t>разучивание стиха «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CB3512">
        <w:rPr>
          <w:rFonts w:ascii="Times New Roman" w:hAnsi="Times New Roman"/>
          <w:sz w:val="28"/>
          <w:szCs w:val="28"/>
          <w:lang w:val="en-US"/>
        </w:rPr>
        <w:t>family</w:t>
      </w:r>
      <w:r w:rsidRPr="00CB3512">
        <w:rPr>
          <w:rFonts w:ascii="Times New Roman" w:hAnsi="Times New Roman"/>
          <w:sz w:val="28"/>
          <w:szCs w:val="28"/>
        </w:rPr>
        <w:t>»</w:t>
      </w:r>
      <w:r w:rsidRPr="00CE3742">
        <w:rPr>
          <w:rFonts w:ascii="Times New Roman" w:hAnsi="Times New Roman"/>
          <w:sz w:val="28"/>
          <w:szCs w:val="28"/>
        </w:rPr>
        <w:t>/</w:t>
      </w:r>
    </w:p>
    <w:p w:rsidR="00D917BD" w:rsidRPr="00CE3742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 w:rsidRPr="00CE3742">
        <w:rPr>
          <w:rFonts w:ascii="Times New Roman" w:hAnsi="Times New Roman"/>
          <w:b/>
          <w:sz w:val="28"/>
          <w:szCs w:val="28"/>
        </w:rPr>
        <w:t>8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606378">
        <w:rPr>
          <w:rFonts w:ascii="Times New Roman" w:hAnsi="Times New Roman"/>
          <w:b/>
          <w:sz w:val="28"/>
          <w:szCs w:val="28"/>
        </w:rPr>
        <w:t>Фрукты,овощи</w:t>
      </w:r>
    </w:p>
    <w:p w:rsidR="00D917BD" w:rsidRPr="00DB56EF" w:rsidRDefault="00D917BD" w:rsidP="00DD5BC1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Теория</w:t>
      </w:r>
      <w:r w:rsidRPr="00556B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у</w:t>
      </w:r>
      <w:r w:rsidRPr="00DB56EF">
        <w:rPr>
          <w:rFonts w:ascii="Times New Roman" w:hAnsi="Times New Roman"/>
          <w:sz w:val="28"/>
          <w:szCs w:val="28"/>
        </w:rPr>
        <w:t>величение объема лексического, грамматического и страноведческого материала по данной теме</w:t>
      </w:r>
      <w:r>
        <w:rPr>
          <w:rFonts w:ascii="Times New Roman" w:hAnsi="Times New Roman"/>
          <w:sz w:val="28"/>
          <w:szCs w:val="28"/>
        </w:rPr>
        <w:t>, о</w:t>
      </w:r>
      <w:r w:rsidRPr="00DB56EF">
        <w:rPr>
          <w:rFonts w:ascii="Times New Roman" w:hAnsi="Times New Roman"/>
          <w:sz w:val="28"/>
          <w:szCs w:val="28"/>
        </w:rPr>
        <w:t xml:space="preserve">бобщение случаев употребления неопределенного артикля </w:t>
      </w:r>
      <w:r w:rsidRPr="00DB56EF"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 ф</w:t>
      </w:r>
      <w:r w:rsidRPr="00A20D6F">
        <w:rPr>
          <w:rFonts w:ascii="Times New Roman" w:hAnsi="Times New Roman"/>
          <w:sz w:val="28"/>
          <w:szCs w:val="28"/>
        </w:rPr>
        <w:t>ормирование представлений об этике поведения за столом, сервировке стола, об основных трапезах, культуре еды в англоговорящих странах.</w:t>
      </w:r>
    </w:p>
    <w:p w:rsidR="00D917BD" w:rsidRPr="00BB456A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8804D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CB3512">
        <w:rPr>
          <w:rFonts w:ascii="Times New Roman" w:hAnsi="Times New Roman"/>
          <w:sz w:val="28"/>
          <w:szCs w:val="28"/>
        </w:rPr>
        <w:t>аудирование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B3512">
        <w:rPr>
          <w:rFonts w:ascii="Times New Roman" w:hAnsi="Times New Roman"/>
          <w:sz w:val="28"/>
          <w:szCs w:val="28"/>
          <w:lang w:val="en-US"/>
        </w:rPr>
        <w:t>Wh</w:t>
      </w:r>
      <w:r>
        <w:rPr>
          <w:rFonts w:ascii="Times New Roman" w:hAnsi="Times New Roman"/>
          <w:sz w:val="28"/>
          <w:szCs w:val="28"/>
          <w:lang w:val="en-US"/>
        </w:rPr>
        <w:t>atis it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?), </w:t>
      </w:r>
      <w:r w:rsidRPr="00CB3512">
        <w:rPr>
          <w:rFonts w:ascii="Times New Roman" w:hAnsi="Times New Roman"/>
          <w:sz w:val="28"/>
          <w:szCs w:val="28"/>
        </w:rPr>
        <w:t>лексическоенаполнение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Fruits, an apple, a watermelon, a lemon, a banana, an orange, a pear, a plum, a apricot, a peache. Vegetables, a carrot, a cabbage, a tomato, a potato, a cucumber, a radish, an onion, a corn.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CB3512">
        <w:rPr>
          <w:rFonts w:ascii="Times New Roman" w:hAnsi="Times New Roman"/>
          <w:sz w:val="28"/>
          <w:szCs w:val="28"/>
        </w:rPr>
        <w:t>речевыеобразцы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Itisa </w:t>
      </w:r>
      <w:r w:rsidRPr="006F20C0">
        <w:rPr>
          <w:rFonts w:ascii="Times New Roman" w:hAnsi="Times New Roman"/>
          <w:sz w:val="28"/>
          <w:szCs w:val="28"/>
          <w:lang w:val="en-US"/>
        </w:rPr>
        <w:t>cucumber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CB3512">
        <w:rPr>
          <w:rFonts w:ascii="Times New Roman" w:hAnsi="Times New Roman"/>
          <w:sz w:val="28"/>
          <w:szCs w:val="28"/>
        </w:rPr>
        <w:t>практическаядеятельность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B3512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>фруктовиовощей</w:t>
      </w:r>
      <w:r w:rsidRPr="008804DF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CB3512">
        <w:rPr>
          <w:rFonts w:ascii="Times New Roman" w:hAnsi="Times New Roman"/>
          <w:sz w:val="28"/>
          <w:szCs w:val="28"/>
        </w:rPr>
        <w:t>разыгрывание</w:t>
      </w:r>
      <w:r>
        <w:rPr>
          <w:rFonts w:ascii="Times New Roman" w:hAnsi="Times New Roman"/>
          <w:sz w:val="28"/>
          <w:szCs w:val="28"/>
        </w:rPr>
        <w:t>игр</w:t>
      </w:r>
      <w:r w:rsidRPr="006A1BDF">
        <w:rPr>
          <w:rFonts w:ascii="Times New Roman" w:hAnsi="Times New Roman"/>
          <w:sz w:val="28"/>
          <w:szCs w:val="28"/>
          <w:lang w:val="en-US"/>
        </w:rPr>
        <w:t>«</w:t>
      </w:r>
      <w:r w:rsidRPr="006F20C0">
        <w:rPr>
          <w:rFonts w:ascii="Times New Roman" w:hAnsi="Times New Roman"/>
          <w:sz w:val="28"/>
          <w:szCs w:val="28"/>
        </w:rPr>
        <w:t>Тропическиефрукты</w:t>
      </w:r>
      <w:r w:rsidRPr="006A1BDF">
        <w:rPr>
          <w:rFonts w:ascii="Times New Roman" w:hAnsi="Times New Roman"/>
          <w:sz w:val="28"/>
          <w:szCs w:val="28"/>
          <w:lang w:val="en-US"/>
        </w:rPr>
        <w:t xml:space="preserve">», « </w:t>
      </w:r>
      <w:r w:rsidRPr="006F20C0">
        <w:rPr>
          <w:rFonts w:ascii="Times New Roman" w:hAnsi="Times New Roman"/>
          <w:sz w:val="28"/>
          <w:szCs w:val="28"/>
        </w:rPr>
        <w:t>Какготовитьщи</w:t>
      </w:r>
      <w:r w:rsidRPr="006A1BDF">
        <w:rPr>
          <w:rFonts w:ascii="Times New Roman" w:hAnsi="Times New Roman"/>
          <w:sz w:val="28"/>
          <w:szCs w:val="28"/>
          <w:lang w:val="en-US"/>
        </w:rPr>
        <w:t>»</w:t>
      </w:r>
      <w:r w:rsidRPr="00E427FF">
        <w:rPr>
          <w:rFonts w:ascii="Times New Roman" w:hAnsi="Times New Roman"/>
          <w:sz w:val="28"/>
          <w:szCs w:val="28"/>
          <w:lang w:val="en-US"/>
        </w:rPr>
        <w:t>, «</w:t>
      </w:r>
      <w:r>
        <w:rPr>
          <w:rFonts w:ascii="Times New Roman" w:hAnsi="Times New Roman"/>
          <w:sz w:val="28"/>
          <w:szCs w:val="28"/>
        </w:rPr>
        <w:t>Споровощей</w:t>
      </w:r>
      <w:r w:rsidRPr="00E427FF">
        <w:rPr>
          <w:rFonts w:ascii="Times New Roman" w:hAnsi="Times New Roman"/>
          <w:sz w:val="28"/>
          <w:szCs w:val="28"/>
          <w:lang w:val="en-US"/>
        </w:rPr>
        <w:t>»</w:t>
      </w:r>
      <w:r w:rsidRPr="006A1BDF">
        <w:rPr>
          <w:rFonts w:ascii="Times New Roman" w:hAnsi="Times New Roman"/>
          <w:sz w:val="28"/>
          <w:szCs w:val="28"/>
          <w:lang w:val="en-US"/>
        </w:rPr>
        <w:t>.</w:t>
      </w:r>
    </w:p>
    <w:p w:rsidR="00D917BD" w:rsidRPr="00CE3742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9</w:t>
      </w:r>
      <w:r w:rsidRPr="00E92373">
        <w:rPr>
          <w:rFonts w:ascii="Times New Roman" w:hAnsi="Times New Roman"/>
          <w:b/>
          <w:sz w:val="28"/>
          <w:szCs w:val="28"/>
        </w:rPr>
        <w:t xml:space="preserve">. </w:t>
      </w:r>
      <w:r w:rsidRPr="00BB456A">
        <w:rPr>
          <w:rFonts w:ascii="Times New Roman" w:hAnsi="Times New Roman"/>
          <w:b/>
          <w:sz w:val="28"/>
          <w:szCs w:val="28"/>
        </w:rPr>
        <w:t xml:space="preserve">Игрушки </w:t>
      </w:r>
    </w:p>
    <w:p w:rsidR="00D917BD" w:rsidRPr="00880495" w:rsidRDefault="00D917BD" w:rsidP="00DD5B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8D1"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>ф</w:t>
      </w:r>
      <w:r w:rsidRPr="00880495">
        <w:rPr>
          <w:rFonts w:ascii="Times New Roman" w:hAnsi="Times New Roman"/>
          <w:sz w:val="28"/>
          <w:szCs w:val="28"/>
        </w:rPr>
        <w:t>ормирование  умения на элементарном уровне высказываться о любимых игрушках, о том, чем они обычно играют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880495">
        <w:rPr>
          <w:rFonts w:ascii="Times New Roman" w:hAnsi="Times New Roman"/>
          <w:color w:val="000000"/>
          <w:sz w:val="28"/>
          <w:szCs w:val="28"/>
        </w:rPr>
        <w:t>накомство детей с разнообразными видами транспорта, игрушек на английском языке</w:t>
      </w:r>
    </w:p>
    <w:p w:rsidR="00D917BD" w:rsidRPr="00BB456A" w:rsidRDefault="00D917BD" w:rsidP="00DD5BC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311C9B">
        <w:rPr>
          <w:rFonts w:ascii="Times New Roman" w:hAnsi="Times New Roman"/>
          <w:b/>
          <w:sz w:val="28"/>
          <w:szCs w:val="28"/>
        </w:rPr>
        <w:t xml:space="preserve">: </w:t>
      </w:r>
      <w:r w:rsidRPr="00CB3512">
        <w:rPr>
          <w:rFonts w:ascii="Times New Roman" w:hAnsi="Times New Roman"/>
          <w:sz w:val="28"/>
          <w:szCs w:val="28"/>
        </w:rPr>
        <w:t>аудирование</w:t>
      </w:r>
      <w:r w:rsidRPr="00311C9B">
        <w:rPr>
          <w:rFonts w:ascii="Times New Roman" w:hAnsi="Times New Roman"/>
          <w:sz w:val="28"/>
          <w:szCs w:val="28"/>
        </w:rPr>
        <w:t xml:space="preserve"> (</w:t>
      </w:r>
      <w:r w:rsidRPr="00CB3512">
        <w:rPr>
          <w:rFonts w:ascii="Times New Roman" w:hAnsi="Times New Roman"/>
          <w:sz w:val="28"/>
          <w:szCs w:val="28"/>
          <w:lang w:val="en-US"/>
        </w:rPr>
        <w:t>Wh</w:t>
      </w:r>
      <w:r>
        <w:rPr>
          <w:rFonts w:ascii="Times New Roman" w:hAnsi="Times New Roman"/>
          <w:sz w:val="28"/>
          <w:szCs w:val="28"/>
          <w:lang w:val="en-US"/>
        </w:rPr>
        <w:t>atisthis</w:t>
      </w:r>
      <w:r w:rsidRPr="00311C9B">
        <w:rPr>
          <w:rFonts w:ascii="Times New Roman" w:hAnsi="Times New Roman"/>
          <w:sz w:val="28"/>
          <w:szCs w:val="28"/>
        </w:rPr>
        <w:t xml:space="preserve">?), </w:t>
      </w:r>
      <w:r w:rsidRPr="00CB3512">
        <w:rPr>
          <w:rFonts w:ascii="Times New Roman" w:hAnsi="Times New Roman"/>
          <w:sz w:val="28"/>
          <w:szCs w:val="28"/>
        </w:rPr>
        <w:t>лексическоенаполнение</w:t>
      </w:r>
      <w:r w:rsidRPr="00311C9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F20C0">
        <w:rPr>
          <w:rFonts w:ascii="Times New Roman" w:hAnsi="Times New Roman"/>
          <w:sz w:val="28"/>
          <w:szCs w:val="28"/>
          <w:lang w:val="en-US"/>
        </w:rPr>
        <w:t>oys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astar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adoll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aboll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aship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aplane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atrain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abus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atram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aboat</w:t>
      </w:r>
      <w:r w:rsidRPr="00311C9B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  <w:lang w:val="en-US"/>
        </w:rPr>
        <w:t>acar</w:t>
      </w:r>
      <w:r w:rsidRPr="00311C9B">
        <w:rPr>
          <w:rFonts w:ascii="Times New Roman" w:hAnsi="Times New Roman"/>
          <w:sz w:val="28"/>
          <w:szCs w:val="28"/>
        </w:rPr>
        <w:t xml:space="preserve">), </w:t>
      </w:r>
      <w:r w:rsidRPr="00CB3512">
        <w:rPr>
          <w:rFonts w:ascii="Times New Roman" w:hAnsi="Times New Roman"/>
          <w:sz w:val="28"/>
          <w:szCs w:val="28"/>
        </w:rPr>
        <w:t>речевыеобразцы</w:t>
      </w:r>
      <w:r w:rsidRPr="00311C9B">
        <w:rPr>
          <w:rFonts w:ascii="Times New Roman" w:hAnsi="Times New Roman"/>
          <w:sz w:val="28"/>
          <w:szCs w:val="28"/>
        </w:rPr>
        <w:t xml:space="preserve"> (</w:t>
      </w:r>
      <w:r w:rsidRPr="006F20C0">
        <w:rPr>
          <w:rFonts w:ascii="Times New Roman" w:hAnsi="Times New Roman"/>
          <w:sz w:val="28"/>
          <w:szCs w:val="28"/>
          <w:lang w:val="en-US"/>
        </w:rPr>
        <w:t>Myblue</w:t>
      </w:r>
      <w:r>
        <w:rPr>
          <w:rFonts w:ascii="Times New Roman" w:hAnsi="Times New Roman"/>
          <w:sz w:val="28"/>
          <w:szCs w:val="28"/>
          <w:lang w:val="en-US"/>
        </w:rPr>
        <w:t>car</w:t>
      </w:r>
      <w:r w:rsidRPr="00311C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Itisagreencar</w:t>
      </w:r>
      <w:r w:rsidRPr="00BB456A">
        <w:rPr>
          <w:rFonts w:ascii="Times New Roman" w:hAnsi="Times New Roman"/>
          <w:sz w:val="28"/>
          <w:szCs w:val="28"/>
        </w:rPr>
        <w:t xml:space="preserve">.), </w:t>
      </w:r>
      <w:r w:rsidRPr="00CB3512">
        <w:rPr>
          <w:rFonts w:ascii="Times New Roman" w:hAnsi="Times New Roman"/>
          <w:sz w:val="28"/>
          <w:szCs w:val="28"/>
        </w:rPr>
        <w:t>практическаядеятельность</w:t>
      </w:r>
      <w:r w:rsidRPr="00BB456A">
        <w:rPr>
          <w:rFonts w:ascii="Times New Roman" w:hAnsi="Times New Roman"/>
          <w:sz w:val="28"/>
          <w:szCs w:val="28"/>
        </w:rPr>
        <w:t xml:space="preserve"> (</w:t>
      </w:r>
      <w:r w:rsidRPr="00CB3512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>любимой игрушки</w:t>
      </w:r>
      <w:r w:rsidRPr="00BB456A">
        <w:rPr>
          <w:rFonts w:ascii="Times New Roman" w:hAnsi="Times New Roman"/>
          <w:sz w:val="28"/>
          <w:szCs w:val="28"/>
        </w:rPr>
        <w:t xml:space="preserve">), </w:t>
      </w:r>
      <w:r w:rsidRPr="00CB3512">
        <w:rPr>
          <w:rFonts w:ascii="Times New Roman" w:hAnsi="Times New Roman"/>
          <w:sz w:val="28"/>
          <w:szCs w:val="28"/>
        </w:rPr>
        <w:t>разыгрывание</w:t>
      </w:r>
      <w:r>
        <w:rPr>
          <w:rFonts w:ascii="Times New Roman" w:hAnsi="Times New Roman"/>
          <w:sz w:val="28"/>
          <w:szCs w:val="28"/>
        </w:rPr>
        <w:t>игр</w:t>
      </w:r>
      <w:r w:rsidRPr="00880495">
        <w:rPr>
          <w:rFonts w:ascii="Times New Roman" w:hAnsi="Times New Roman"/>
          <w:sz w:val="28"/>
          <w:szCs w:val="28"/>
        </w:rPr>
        <w:t>«</w:t>
      </w:r>
      <w:r w:rsidRPr="006F20C0">
        <w:rPr>
          <w:rFonts w:ascii="Times New Roman" w:hAnsi="Times New Roman"/>
          <w:sz w:val="28"/>
          <w:szCs w:val="28"/>
          <w:lang w:val="en-US"/>
        </w:rPr>
        <w:t>Whatismissing</w:t>
      </w:r>
      <w:r w:rsidRPr="00880495">
        <w:rPr>
          <w:rFonts w:ascii="Times New Roman" w:hAnsi="Times New Roman"/>
          <w:sz w:val="28"/>
          <w:szCs w:val="28"/>
        </w:rPr>
        <w:t>?»</w:t>
      </w:r>
      <w:r w:rsidRPr="00BB456A">
        <w:rPr>
          <w:rFonts w:ascii="Times New Roman" w:hAnsi="Times New Roman"/>
          <w:sz w:val="28"/>
          <w:szCs w:val="28"/>
        </w:rPr>
        <w:t xml:space="preserve">, </w:t>
      </w:r>
      <w:r w:rsidRPr="006F20C0">
        <w:rPr>
          <w:rFonts w:ascii="Times New Roman" w:hAnsi="Times New Roman"/>
          <w:sz w:val="28"/>
          <w:szCs w:val="28"/>
        </w:rPr>
        <w:t>«Snowball».</w:t>
      </w:r>
    </w:p>
    <w:p w:rsidR="00D917BD" w:rsidRPr="00311C9B" w:rsidRDefault="00D917BD" w:rsidP="00DD5BC1">
      <w:pPr>
        <w:widowControl w:val="0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E92373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311C9B">
        <w:rPr>
          <w:rFonts w:ascii="Times New Roman" w:hAnsi="Times New Roman"/>
          <w:b/>
          <w:sz w:val="28"/>
          <w:szCs w:val="28"/>
        </w:rPr>
        <w:t xml:space="preserve"> 10. </w:t>
      </w:r>
      <w:r>
        <w:rPr>
          <w:rFonts w:ascii="Times New Roman" w:hAnsi="Times New Roman"/>
          <w:b/>
          <w:sz w:val="28"/>
          <w:szCs w:val="28"/>
        </w:rPr>
        <w:t>Итоговоезанятие</w:t>
      </w:r>
    </w:p>
    <w:p w:rsidR="00D917BD" w:rsidRPr="008008FB" w:rsidRDefault="00D917BD" w:rsidP="00843716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1F660A">
        <w:rPr>
          <w:rFonts w:ascii="Times New Roman" w:hAnsi="Times New Roman"/>
          <w:b/>
          <w:sz w:val="28"/>
          <w:szCs w:val="28"/>
        </w:rPr>
        <w:t>Практика</w:t>
      </w:r>
      <w:r w:rsidRPr="008008FB">
        <w:rPr>
          <w:rFonts w:ascii="Times New Roman" w:hAnsi="Times New Roman"/>
          <w:b/>
          <w:sz w:val="28"/>
          <w:szCs w:val="28"/>
        </w:rPr>
        <w:t>:</w:t>
      </w:r>
      <w:r w:rsidRPr="00CB3512">
        <w:rPr>
          <w:rFonts w:ascii="Times New Roman" w:hAnsi="Times New Roman"/>
          <w:sz w:val="28"/>
          <w:szCs w:val="28"/>
        </w:rPr>
        <w:t>разыгрывание</w:t>
      </w:r>
      <w:r>
        <w:rPr>
          <w:rFonts w:ascii="Times New Roman" w:hAnsi="Times New Roman"/>
          <w:sz w:val="28"/>
          <w:szCs w:val="28"/>
        </w:rPr>
        <w:t>игр</w:t>
      </w:r>
      <w:r w:rsidRPr="008008FB">
        <w:rPr>
          <w:rFonts w:ascii="Times New Roman" w:hAnsi="Times New Roman"/>
          <w:sz w:val="28"/>
          <w:szCs w:val="28"/>
        </w:rPr>
        <w:t>«</w:t>
      </w:r>
      <w:r w:rsidRPr="006F20C0">
        <w:rPr>
          <w:rFonts w:ascii="Times New Roman" w:hAnsi="Times New Roman"/>
          <w:sz w:val="28"/>
          <w:szCs w:val="28"/>
          <w:lang w:val="en-US"/>
        </w:rPr>
        <w:t>Is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it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true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or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not</w:t>
      </w:r>
      <w:r w:rsidRPr="008008FB">
        <w:rPr>
          <w:rFonts w:ascii="Times New Roman" w:hAnsi="Times New Roman"/>
          <w:sz w:val="28"/>
          <w:szCs w:val="28"/>
        </w:rPr>
        <w:t>?», «</w:t>
      </w:r>
      <w:r w:rsidRPr="006F20C0">
        <w:rPr>
          <w:rFonts w:ascii="Times New Roman" w:hAnsi="Times New Roman"/>
          <w:sz w:val="28"/>
          <w:szCs w:val="28"/>
          <w:lang w:val="en-US"/>
        </w:rPr>
        <w:t>What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doesn</w:t>
      </w:r>
      <w:r w:rsidRPr="008008FB">
        <w:rPr>
          <w:rFonts w:ascii="Times New Roman" w:hAnsi="Times New Roman"/>
          <w:sz w:val="28"/>
          <w:szCs w:val="28"/>
        </w:rPr>
        <w:t>’</w:t>
      </w:r>
      <w:r w:rsidRPr="006F20C0">
        <w:rPr>
          <w:rFonts w:ascii="Times New Roman" w:hAnsi="Times New Roman"/>
          <w:sz w:val="28"/>
          <w:szCs w:val="28"/>
          <w:lang w:val="en-US"/>
        </w:rPr>
        <w:t>t</w:t>
      </w:r>
      <w:r w:rsidRPr="008008FB">
        <w:rPr>
          <w:rFonts w:ascii="Times New Roman" w:hAnsi="Times New Roman"/>
          <w:sz w:val="28"/>
          <w:szCs w:val="28"/>
        </w:rPr>
        <w:t xml:space="preserve">  </w:t>
      </w:r>
      <w:r w:rsidRPr="006F20C0">
        <w:rPr>
          <w:rFonts w:ascii="Times New Roman" w:hAnsi="Times New Roman"/>
          <w:sz w:val="28"/>
          <w:szCs w:val="28"/>
          <w:lang w:val="en-US"/>
        </w:rPr>
        <w:t>belong</w:t>
      </w:r>
      <w:r w:rsidRPr="008008FB">
        <w:rPr>
          <w:rFonts w:ascii="Times New Roman" w:hAnsi="Times New Roman"/>
          <w:sz w:val="28"/>
          <w:szCs w:val="28"/>
        </w:rPr>
        <w:t>?», «</w:t>
      </w:r>
      <w:r w:rsidRPr="006F20C0">
        <w:rPr>
          <w:rFonts w:ascii="Times New Roman" w:hAnsi="Times New Roman"/>
          <w:sz w:val="28"/>
          <w:szCs w:val="28"/>
          <w:lang w:val="en-US"/>
        </w:rPr>
        <w:t>Chinese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whispers</w:t>
      </w:r>
      <w:r w:rsidRPr="008008FB">
        <w:rPr>
          <w:rFonts w:ascii="Times New Roman" w:hAnsi="Times New Roman"/>
          <w:sz w:val="28"/>
          <w:szCs w:val="28"/>
        </w:rPr>
        <w:t>», «</w:t>
      </w:r>
      <w:r w:rsidRPr="006F20C0">
        <w:rPr>
          <w:rFonts w:ascii="Times New Roman" w:hAnsi="Times New Roman"/>
          <w:sz w:val="28"/>
          <w:szCs w:val="28"/>
          <w:lang w:val="en-US"/>
        </w:rPr>
        <w:t>Crouching</w:t>
      </w:r>
      <w:r w:rsidRPr="008008FB">
        <w:rPr>
          <w:rFonts w:ascii="Times New Roman" w:hAnsi="Times New Roman"/>
          <w:sz w:val="28"/>
          <w:szCs w:val="28"/>
        </w:rPr>
        <w:t xml:space="preserve"> </w:t>
      </w:r>
      <w:r w:rsidRPr="006F20C0">
        <w:rPr>
          <w:rFonts w:ascii="Times New Roman" w:hAnsi="Times New Roman"/>
          <w:sz w:val="28"/>
          <w:szCs w:val="28"/>
          <w:lang w:val="en-US"/>
        </w:rPr>
        <w:t>game</w:t>
      </w:r>
      <w:r w:rsidRPr="008008FB">
        <w:rPr>
          <w:rFonts w:ascii="Times New Roman" w:hAnsi="Times New Roman"/>
          <w:sz w:val="28"/>
          <w:szCs w:val="28"/>
        </w:rPr>
        <w:t>».</w:t>
      </w:r>
    </w:p>
    <w:p w:rsidR="00D917BD" w:rsidRPr="008008FB" w:rsidRDefault="00D917BD" w:rsidP="001E0B2F">
      <w:pPr>
        <w:pStyle w:val="a0"/>
        <w:spacing w:after="0" w:line="100" w:lineRule="atLeast"/>
      </w:pP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1.4. Планируемые результаты освоения Программы</w:t>
      </w:r>
    </w:p>
    <w:p w:rsidR="00D917BD" w:rsidRDefault="00D917BD" w:rsidP="00DD5BC1">
      <w:pPr>
        <w:pStyle w:val="a0"/>
        <w:widowControl w:val="0"/>
        <w:shd w:val="clear" w:color="auto" w:fill="FFFFFF"/>
        <w:tabs>
          <w:tab w:val="left" w:pos="141"/>
          <w:tab w:val="left" w:pos="424"/>
        </w:tabs>
        <w:spacing w:after="0" w:line="100" w:lineRule="atLeast"/>
        <w:ind w:left="-284" w:right="10" w:firstLine="709"/>
        <w:jc w:val="center"/>
      </w:pPr>
    </w:p>
    <w:p w:rsidR="00D917BD" w:rsidRDefault="00D917BD" w:rsidP="00CC2ED0">
      <w:pPr>
        <w:pStyle w:val="a0"/>
        <w:spacing w:after="0" w:line="100" w:lineRule="atLeast"/>
        <w:jc w:val="both"/>
      </w:pPr>
      <w:r>
        <w:rPr>
          <w:rFonts w:ascii="Times New Roman" w:eastAsia="SymbolMT" w:hAnsi="Times New Roman" w:cs="Times New Roman"/>
          <w:sz w:val="28"/>
          <w:szCs w:val="28"/>
        </w:rPr>
        <w:t>-  дети знакомы с  наиболее употребительной  фоновой лексикой, основными</w:t>
      </w:r>
    </w:p>
    <w:p w:rsidR="00D917BD" w:rsidRDefault="00D917BD" w:rsidP="00CC2ED0">
      <w:pPr>
        <w:pStyle w:val="a0"/>
        <w:spacing w:after="0" w:line="100" w:lineRule="atLeast"/>
        <w:jc w:val="both"/>
      </w:pPr>
      <w:r>
        <w:rPr>
          <w:rFonts w:ascii="Times New Roman" w:eastAsia="SymbolMT" w:hAnsi="Times New Roman" w:cs="Times New Roman"/>
          <w:sz w:val="28"/>
          <w:szCs w:val="28"/>
        </w:rPr>
        <w:t>значениями изученных лексических единиц (слов, словосочетаний);</w:t>
      </w:r>
    </w:p>
    <w:p w:rsidR="00D917BD" w:rsidRDefault="00D917BD" w:rsidP="00CC2ED0">
      <w:pPr>
        <w:pStyle w:val="a0"/>
        <w:spacing w:after="0" w:line="100" w:lineRule="atLeast"/>
        <w:jc w:val="both"/>
      </w:pPr>
      <w:r>
        <w:rPr>
          <w:rFonts w:ascii="Times New Roman" w:eastAsia="SymbolMT" w:hAnsi="Times New Roman" w:cs="Times New Roman"/>
          <w:sz w:val="28"/>
          <w:szCs w:val="28"/>
        </w:rPr>
        <w:t>- умеют  подражать слышимым звукосочетаниям и словам, понимать простейшие слова и предложения, умеют  их проговаривать;</w:t>
      </w:r>
    </w:p>
    <w:p w:rsidR="00D917BD" w:rsidRDefault="00D917BD" w:rsidP="00CC2ED0">
      <w:pPr>
        <w:pStyle w:val="a0"/>
        <w:spacing w:after="0" w:line="100" w:lineRule="atLeast"/>
        <w:jc w:val="both"/>
      </w:pPr>
      <w:r>
        <w:rPr>
          <w:rFonts w:ascii="Times New Roman" w:eastAsia="SymbolMT" w:hAnsi="Times New Roman" w:cs="Times New Roman"/>
          <w:sz w:val="28"/>
          <w:szCs w:val="28"/>
        </w:rPr>
        <w:t>- имеют позитивную мотивацию на  изучение английского языка;</w:t>
      </w:r>
    </w:p>
    <w:p w:rsidR="00D917BD" w:rsidRDefault="00D917BD" w:rsidP="00DD5BC1">
      <w:pPr>
        <w:pStyle w:val="a0"/>
        <w:spacing w:after="0" w:line="100" w:lineRule="atLeast"/>
      </w:pPr>
      <w:r>
        <w:rPr>
          <w:rFonts w:ascii="Times New Roman" w:eastAsia="SymbolMT" w:hAnsi="Times New Roman" w:cs="Times New Roman"/>
          <w:sz w:val="28"/>
          <w:szCs w:val="28"/>
        </w:rPr>
        <w:t>-  имеют представления о роли иностранного языка в жизни человека.</w:t>
      </w:r>
    </w:p>
    <w:p w:rsidR="00D917BD" w:rsidRDefault="00D917BD" w:rsidP="001E0B2F">
      <w:pPr>
        <w:pStyle w:val="a0"/>
        <w:spacing w:after="0" w:line="100" w:lineRule="atLeast"/>
      </w:pPr>
    </w:p>
    <w:p w:rsidR="00D917BD" w:rsidRDefault="00D917BD" w:rsidP="001E0B2F">
      <w:pPr>
        <w:pStyle w:val="a0"/>
        <w:spacing w:after="0" w:line="100" w:lineRule="atLeast"/>
      </w:pPr>
    </w:p>
    <w:p w:rsidR="00D917BD" w:rsidRPr="00274DEA" w:rsidRDefault="00D917BD" w:rsidP="00274DEA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 Комплекс организационно-педагогических условий Программы</w:t>
      </w:r>
    </w:p>
    <w:p w:rsidR="00D917BD" w:rsidRPr="00274DEA" w:rsidRDefault="00D917BD" w:rsidP="00274DEA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DD5BC1">
        <w:rPr>
          <w:rFonts w:ascii="Times New Roman" w:hAnsi="Times New Roman"/>
          <w:b/>
          <w:bCs/>
          <w:spacing w:val="4"/>
          <w:sz w:val="28"/>
          <w:szCs w:val="28"/>
        </w:rPr>
        <w:t>2.1. Условия реализации Программы</w:t>
      </w:r>
    </w:p>
    <w:p w:rsidR="00D917BD" w:rsidRDefault="00D917BD" w:rsidP="00DD5BC1">
      <w:pPr>
        <w:pStyle w:val="a0"/>
        <w:spacing w:after="0" w:line="100" w:lineRule="atLeast"/>
        <w:ind w:firstLine="870"/>
        <w:jc w:val="both"/>
      </w:pPr>
      <w:r w:rsidRPr="00DD5BC1">
        <w:rPr>
          <w:rFonts w:ascii="Times New Roman" w:hAnsi="Times New Roman" w:cs="Times New Roman"/>
          <w:sz w:val="28"/>
          <w:szCs w:val="28"/>
        </w:rPr>
        <w:t>Для успешной реализации Программы создаётся подходящая образовательная среда.</w:t>
      </w:r>
      <w:r w:rsidR="004A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обучения детей английскому языку на раннем этапе согласно</w:t>
      </w:r>
      <w:r w:rsidR="004A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используются следующие 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коммуникативный, наглядный, проектный</w:t>
      </w:r>
      <w:r>
        <w:rPr>
          <w:rFonts w:ascii="Times New Roman" w:hAnsi="Times New Roman" w:cs="Times New Roman"/>
          <w:color w:val="000000"/>
          <w:sz w:val="28"/>
          <w:szCs w:val="28"/>
        </w:rPr>
        <w:t>, игровой.</w:t>
      </w:r>
    </w:p>
    <w:p w:rsidR="00D917BD" w:rsidRDefault="00D917BD">
      <w:pPr>
        <w:pStyle w:val="a0"/>
        <w:spacing w:after="0" w:line="100" w:lineRule="atLeast"/>
        <w:ind w:firstLine="85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Коммуникативный метод </w:t>
      </w:r>
      <w:r>
        <w:rPr>
          <w:rFonts w:ascii="Times New Roman" w:hAnsi="Times New Roman" w:cs="Times New Roman"/>
          <w:sz w:val="28"/>
          <w:szCs w:val="28"/>
        </w:rPr>
        <w:t>является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общению на межкультурном уровне.</w:t>
      </w:r>
    </w:p>
    <w:p w:rsidR="00D917BD" w:rsidRDefault="00D917BD">
      <w:pPr>
        <w:pStyle w:val="a0"/>
        <w:spacing w:after="0" w:line="100" w:lineRule="atLeast"/>
        <w:ind w:firstLine="87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Наглядный метод </w:t>
      </w:r>
      <w:r>
        <w:rPr>
          <w:rFonts w:ascii="Times New Roman" w:hAnsi="Times New Roman" w:cs="Times New Roman"/>
          <w:sz w:val="28"/>
          <w:szCs w:val="28"/>
        </w:rPr>
        <w:t>предусматривает непосредственный показ предметов и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явлений окружающего мира, наглядных пособий с целью облегчения понимания, запоминания и использования учебного материала в практической деятельности воспитанников.</w:t>
      </w:r>
    </w:p>
    <w:p w:rsidR="00D917BD" w:rsidRDefault="00D917BD">
      <w:pPr>
        <w:pStyle w:val="a0"/>
        <w:spacing w:after="0" w:line="100" w:lineRule="atLeast"/>
        <w:ind w:firstLine="84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Проектный метод </w:t>
      </w:r>
      <w:r>
        <w:rPr>
          <w:rFonts w:ascii="Times New Roman" w:hAnsi="Times New Roman" w:cs="Times New Roman"/>
          <w:sz w:val="28"/>
          <w:szCs w:val="28"/>
        </w:rPr>
        <w:t>позволяет реализовать межпредметные связи в обучении, расширить «узкое пространство» общения в кабинете иностранного языка, осуществить широкую опору на практические виды деятельности, типичные</w:t>
      </w:r>
    </w:p>
    <w:p w:rsidR="00D917BD" w:rsidRDefault="00D917B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для детей указанного возраста.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Игровой метод</w:t>
      </w:r>
      <w:r>
        <w:rPr>
          <w:rFonts w:ascii="Times New Roman" w:hAnsi="Times New Roman" w:cs="Times New Roman"/>
          <w:sz w:val="28"/>
          <w:szCs w:val="28"/>
        </w:rPr>
        <w:t xml:space="preserve"> - основной метод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игре ребенок незаметно для себя  усваивает новые слова и выражения по  различным темам.</w:t>
      </w:r>
    </w:p>
    <w:p w:rsidR="00D917BD" w:rsidRDefault="00D917BD">
      <w:pPr>
        <w:pStyle w:val="a0"/>
        <w:spacing w:after="0" w:line="100" w:lineRule="atLeast"/>
        <w:ind w:firstLine="930"/>
        <w:jc w:val="both"/>
      </w:pPr>
    </w:p>
    <w:p w:rsidR="00D917BD" w:rsidRDefault="00D917BD">
      <w:pPr>
        <w:pStyle w:val="a0"/>
        <w:spacing w:after="0" w:line="200" w:lineRule="atLeast"/>
        <w:ind w:firstLine="93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освоения программы: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традиционные формы - ООД, праздники, концерты, инсценировки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- нетрадиционные формы - просмотры фильмов на иностранном языке, посещение выставок, праздников и др.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Организованная  образовательная деятельность осуществляется в 5  этапов: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>Вводно-организационный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Примерное содержание: 1 Приветствие педагога. 2 Приветствие дошкольников. 3. Организация образовательного пространства. 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Мотивационно — ориентировачный 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Формулировка цели  педагогом (проблемной ситуации, учебной задачи). 2. Формулировка цели детьми (формулировка цели предстоящей работы)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Поисковый этап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Примерное содержание: 1 Организация педагогом совместной деятельности по выявлению путей достижения цели работы детей на занятии. 2. Составление плана работы, выбор форм, материалов.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>Практический этап</w:t>
      </w:r>
    </w:p>
    <w:p w:rsidR="00D917B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Примерное содержание: </w:t>
      </w:r>
    </w:p>
    <w:p w:rsidR="00D917BD" w:rsidRPr="00613E9D" w:rsidRDefault="00D917B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Чередование форм организации детской деятельности........</w:t>
      </w:r>
    </w:p>
    <w:p w:rsidR="00D917BD" w:rsidRDefault="00D917BD">
      <w:pPr>
        <w:pStyle w:val="a0"/>
        <w:widowControl w:val="0"/>
        <w:spacing w:after="0" w:line="200" w:lineRule="atLeast"/>
        <w:ind w:firstLine="709"/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36B7C">
        <w:rPr>
          <w:rFonts w:ascii="Times New Roman" w:hAnsi="Times New Roman" w:cs="Times New Roman"/>
          <w:sz w:val="28"/>
          <w:szCs w:val="28"/>
          <w:u w:val="single"/>
        </w:rPr>
        <w:t xml:space="preserve"> Рефлексивно- оценочный этап</w:t>
      </w:r>
    </w:p>
    <w:p w:rsidR="00D917BD" w:rsidRDefault="00D917BD" w:rsidP="00613E9D">
      <w:pPr>
        <w:pStyle w:val="a0"/>
        <w:widowControl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Примерное содержание: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 xml:space="preserve">1 Подведение итогов ООД. </w:t>
      </w:r>
    </w:p>
    <w:p w:rsidR="00D917BD" w:rsidRDefault="00D917BD" w:rsidP="00613E9D">
      <w:pPr>
        <w:pStyle w:val="a0"/>
        <w:widowControl w:val="0"/>
        <w:spacing w:after="0" w:line="200" w:lineRule="atLeast"/>
      </w:pPr>
      <w:r>
        <w:rPr>
          <w:rFonts w:ascii="Times New Roman" w:hAnsi="Times New Roman" w:cs="Times New Roman"/>
          <w:sz w:val="28"/>
          <w:szCs w:val="28"/>
        </w:rPr>
        <w:t>2 Оценивание деятельности дошкольников (сочетание методов педагогического оценивания, взаимооценки и самооценки. 3 Рифмовка-прощание.</w:t>
      </w:r>
    </w:p>
    <w:p w:rsidR="00D917BD" w:rsidRPr="00DD5BC1" w:rsidRDefault="00D917BD">
      <w:pPr>
        <w:pStyle w:val="a0"/>
        <w:widowControl w:val="0"/>
        <w:ind w:firstLine="709"/>
        <w:rPr>
          <w:rFonts w:ascii="Times New Roman" w:hAnsi="Times New Roman" w:cs="Times New Roman"/>
        </w:rPr>
      </w:pPr>
    </w:p>
    <w:p w:rsidR="00D917BD" w:rsidRPr="00DD5BC1" w:rsidRDefault="00D917BD" w:rsidP="00DD5BC1">
      <w:pPr>
        <w:tabs>
          <w:tab w:val="left" w:pos="993"/>
        </w:tabs>
        <w:ind w:firstLine="709"/>
        <w:jc w:val="center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b/>
          <w:spacing w:val="4"/>
          <w:sz w:val="28"/>
          <w:szCs w:val="28"/>
        </w:rPr>
        <w:t>2.2. Формы аттестации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Программа п</w:t>
      </w:r>
      <w:r w:rsidR="00471E79">
        <w:rPr>
          <w:rFonts w:ascii="Times New Roman" w:hAnsi="Times New Roman"/>
          <w:spacing w:val="4"/>
          <w:sz w:val="28"/>
          <w:szCs w:val="28"/>
        </w:rPr>
        <w:t>редусматривает текущий контроль</w:t>
      </w:r>
      <w:r w:rsidRPr="00DD5BC1">
        <w:rPr>
          <w:rFonts w:ascii="Times New Roman" w:hAnsi="Times New Roman"/>
          <w:spacing w:val="4"/>
          <w:sz w:val="28"/>
          <w:szCs w:val="28"/>
        </w:rPr>
        <w:t xml:space="preserve">  и итоговую аттестаци</w:t>
      </w:r>
      <w:r w:rsidR="00471E79">
        <w:rPr>
          <w:rFonts w:ascii="Times New Roman" w:hAnsi="Times New Roman"/>
          <w:spacing w:val="4"/>
          <w:sz w:val="28"/>
          <w:szCs w:val="28"/>
        </w:rPr>
        <w:t>юдетей</w:t>
      </w:r>
      <w:r w:rsidRPr="00DD5BC1">
        <w:rPr>
          <w:rFonts w:ascii="Times New Roman" w:hAnsi="Times New Roman"/>
          <w:spacing w:val="4"/>
          <w:sz w:val="28"/>
          <w:szCs w:val="28"/>
        </w:rPr>
        <w:t xml:space="preserve"> и проводятся в счёт времени, предусмотренного на освоение Программы в виде открытого педагогического мероприятия. Текущий контроль происходит в </w:t>
      </w:r>
      <w:r w:rsidR="008F2CAE">
        <w:rPr>
          <w:rFonts w:ascii="Times New Roman" w:hAnsi="Times New Roman"/>
          <w:spacing w:val="4"/>
          <w:sz w:val="28"/>
          <w:szCs w:val="28"/>
        </w:rPr>
        <w:t>форме педагогических наблюдений.</w:t>
      </w:r>
    </w:p>
    <w:p w:rsidR="00D917BD" w:rsidRPr="00DD5BC1" w:rsidRDefault="00471E79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И</w:t>
      </w:r>
      <w:r w:rsidR="00D917BD" w:rsidRPr="00DD5BC1">
        <w:rPr>
          <w:rFonts w:ascii="Times New Roman" w:hAnsi="Times New Roman"/>
          <w:spacing w:val="4"/>
          <w:sz w:val="28"/>
          <w:szCs w:val="28"/>
        </w:rPr>
        <w:t>тоговая аттестации выполняется в форме итогового педагогического мероприятия (инсценировка, театрализация, праздник, развлечение).</w:t>
      </w:r>
    </w:p>
    <w:p w:rsidR="00D917BD" w:rsidRPr="00DD5BC1" w:rsidRDefault="00D917BD" w:rsidP="00DD5BC1">
      <w:pPr>
        <w:tabs>
          <w:tab w:val="left" w:pos="993"/>
        </w:tabs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D5BC1">
        <w:rPr>
          <w:rFonts w:ascii="Times New Roman" w:hAnsi="Times New Roman"/>
          <w:spacing w:val="4"/>
          <w:sz w:val="28"/>
          <w:szCs w:val="28"/>
        </w:rPr>
        <w:t>В целях регулярного мониторинга индивидуального развития детей, связанной с оценкой эффективности педагогических действий Программой предусмотрены следующие формы отслеживания и фиксации результативности освоения Программы:</w:t>
      </w:r>
    </w:p>
    <w:p w:rsidR="00D917BD" w:rsidRPr="008F2CAE" w:rsidRDefault="00D917BD" w:rsidP="00DD5BC1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F2CAE">
        <w:rPr>
          <w:rFonts w:ascii="Times New Roman" w:hAnsi="Times New Roman"/>
          <w:spacing w:val="4"/>
          <w:sz w:val="28"/>
          <w:szCs w:val="28"/>
        </w:rPr>
        <w:t>журнал посещаемости;</w:t>
      </w:r>
    </w:p>
    <w:p w:rsidR="00D917BD" w:rsidRPr="008F2CAE" w:rsidRDefault="00D917BD" w:rsidP="008F2CAE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F2CAE">
        <w:rPr>
          <w:rFonts w:ascii="Times New Roman" w:hAnsi="Times New Roman"/>
          <w:spacing w:val="4"/>
          <w:sz w:val="28"/>
          <w:szCs w:val="28"/>
        </w:rPr>
        <w:t>карта педагогических наблюдений</w:t>
      </w:r>
      <w:r w:rsidR="008F2CAE" w:rsidRPr="008F2CAE">
        <w:rPr>
          <w:rFonts w:ascii="Times New Roman" w:hAnsi="Times New Roman"/>
          <w:spacing w:val="4"/>
          <w:sz w:val="28"/>
          <w:szCs w:val="28"/>
        </w:rPr>
        <w:t>.</w:t>
      </w:r>
    </w:p>
    <w:p w:rsidR="006B1C5D" w:rsidRDefault="006B1C5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1C5D" w:rsidRDefault="006B1C5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1C5D" w:rsidRDefault="006B1C5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6B1C5D" w:rsidSect="00274DEA">
          <w:footerReference w:type="default" r:id="rId8"/>
          <w:pgSz w:w="11906" w:h="16838"/>
          <w:pgMar w:top="1134" w:right="850" w:bottom="1134" w:left="1134" w:header="0" w:footer="708" w:gutter="0"/>
          <w:cols w:space="720"/>
          <w:formProt w:val="0"/>
          <w:titlePg/>
          <w:docGrid w:linePitch="360" w:charSpace="12288"/>
        </w:sectPr>
      </w:pPr>
    </w:p>
    <w:p w:rsidR="006B1C5D" w:rsidRDefault="0057242F" w:rsidP="006B1C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Карта педагогических наблюдений</w:t>
      </w:r>
    </w:p>
    <w:tbl>
      <w:tblPr>
        <w:tblpPr w:leftFromText="180" w:rightFromText="180" w:vertAnchor="text" w:horzAnchor="margin" w:tblpXSpec="center" w:tblpY="641"/>
        <w:tblW w:w="1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1472"/>
        <w:gridCol w:w="1701"/>
        <w:gridCol w:w="1526"/>
        <w:gridCol w:w="1559"/>
        <w:gridCol w:w="1309"/>
        <w:gridCol w:w="1384"/>
        <w:gridCol w:w="1626"/>
      </w:tblGrid>
      <w:tr w:rsidR="00B06BC4" w:rsidTr="00B06BC4">
        <w:trPr>
          <w:trHeight w:val="570"/>
        </w:trPr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7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Средний коэффициент</w:t>
            </w:r>
          </w:p>
        </w:tc>
      </w:tr>
      <w:tr w:rsidR="00B06BC4" w:rsidTr="00B06BC4">
        <w:trPr>
          <w:trHeight w:val="421"/>
        </w:trPr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BC4" w:rsidRPr="006B1C5D" w:rsidRDefault="00B06BC4" w:rsidP="00B06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BC4" w:rsidRPr="006B1C5D" w:rsidRDefault="00B06BC4" w:rsidP="00B06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Фонетические навыки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Овладения лексикой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Чтение по пиктограммам</w:t>
            </w:r>
          </w:p>
        </w:tc>
        <w:tc>
          <w:tcPr>
            <w:tcW w:w="16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BC4" w:rsidRPr="006B1C5D" w:rsidRDefault="00B06BC4" w:rsidP="00B06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C4" w:rsidTr="00B06BC4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BC4" w:rsidTr="00B06BC4">
        <w:trPr>
          <w:trHeight w:val="283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C4" w:rsidRPr="006B1C5D" w:rsidRDefault="00B06BC4" w:rsidP="00B06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6BC4" w:rsidRDefault="00B06BC4" w:rsidP="006B1C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1C5D" w:rsidRDefault="006B1C5D" w:rsidP="006B1C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Коэффициент: высший – 3,  средний – 2,  низкий – 1</w:t>
      </w:r>
    </w:p>
    <w:p w:rsidR="006B1C5D" w:rsidRPr="00843716" w:rsidRDefault="006B1C5D" w:rsidP="00B06BC4">
      <w:pPr>
        <w:pStyle w:val="a0"/>
        <w:spacing w:after="0" w:line="10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17BD" w:rsidRPr="00C32C7B" w:rsidRDefault="00D917BD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spacing w:val="4"/>
          <w:sz w:val="28"/>
          <w:szCs w:val="28"/>
        </w:rPr>
        <w:t>2.3.</w:t>
      </w:r>
      <w:r w:rsidRPr="003C165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</w:t>
      </w:r>
    </w:p>
    <w:p w:rsidR="00D917BD" w:rsidRPr="00C32C7B" w:rsidRDefault="00D917BD">
      <w:pPr>
        <w:pStyle w:val="a0"/>
        <w:spacing w:after="0" w:line="100" w:lineRule="atLeast"/>
        <w:jc w:val="center"/>
        <w:rPr>
          <w:color w:val="auto"/>
        </w:rPr>
      </w:pP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Демонстрационный материал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Английский алфавит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Картинки и макеты мебели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Раскраски домов.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Плакат с изображением человека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Цветные карандаши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Цветные картинки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 xml:space="preserve"> «Английский язык и дошкольник» М.В. Штайнепрайс</w:t>
      </w:r>
    </w:p>
    <w:p w:rsidR="00D917BD" w:rsidRPr="003C165A" w:rsidRDefault="00D917BD" w:rsidP="00B06664">
      <w:pPr>
        <w:pStyle w:val="a0"/>
        <w:numPr>
          <w:ilvl w:val="0"/>
          <w:numId w:val="4"/>
        </w:numPr>
        <w:spacing w:after="0" w:line="100" w:lineRule="atLeast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«Комплексная программа обучения английскому языку детей</w:t>
      </w:r>
    </w:p>
    <w:p w:rsidR="00D917BD" w:rsidRPr="003C165A" w:rsidRDefault="00D917BD">
      <w:pPr>
        <w:pStyle w:val="a0"/>
        <w:rPr>
          <w:color w:val="auto"/>
        </w:rPr>
      </w:pPr>
      <w:r w:rsidRPr="003C165A">
        <w:rPr>
          <w:rFonts w:ascii="Times New Roman" w:hAnsi="Times New Roman" w:cs="Times New Roman"/>
          <w:color w:val="auto"/>
          <w:sz w:val="28"/>
          <w:szCs w:val="28"/>
        </w:rPr>
        <w:t>4 – 7 лет» М.Л.Филина</w:t>
      </w:r>
    </w:p>
    <w:p w:rsidR="00D917BD" w:rsidRPr="00843716" w:rsidRDefault="00D917BD" w:rsidP="002A3C84">
      <w:pPr>
        <w:pStyle w:val="a0"/>
        <w:rPr>
          <w:color w:val="FF0000"/>
        </w:rPr>
      </w:pP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2C7B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Список литературы</w:t>
      </w:r>
    </w:p>
    <w:p w:rsidR="00D917BD" w:rsidRPr="00C32C7B" w:rsidRDefault="00D917BD" w:rsidP="002A3C84">
      <w:pPr>
        <w:pStyle w:val="a0"/>
        <w:spacing w:after="0" w:line="100" w:lineRule="atLeast"/>
        <w:jc w:val="center"/>
        <w:rPr>
          <w:color w:val="FF0000"/>
        </w:rPr>
      </w:pP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1. Бибалетова М.З. Английский язык для маленьких / М.З. Биболетова. -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М.; 1994г., с.3-5.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2. Бим И.Л. Иностранные языки в школе/ И.Л. Бим №5 1991г., с.11-14.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4. Боева Н.Б., Попова Н.П. Великобритания. География. История.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Культура. Учебное пособие на английском языке/Н.Б. Боева – Ростов н/Д: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Изд-во РГПУ 1996г., с.54-59.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5. Верещагина И.Н. Книга для учителя/И.Н. Верещагина – М.: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«Просвещение» 1995г., с.20-23.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6. Великобритания: Лингвострановедческий словарь –М.; Русский язык.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1999г.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7. Грызулина И.П. Я играю и учу английский / И.П. Грызулина – М.,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1993г., с.5-8.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8. Епанчинцева Н.Д. Учимся говорить по-английски в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9. Епанчинцева Н.Д. Учимся говорить по-английски в детском саду /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lastRenderedPageBreak/>
        <w:t>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10. Епанчинцева Н.Д. Примерная «Сквозная» программа раннего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иобучения английскому языку детей в детском саду и первом классе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начальной школы/ Н.Д.Епанчинцева-Белгород 2008г.</w:t>
      </w:r>
    </w:p>
    <w:p w:rsidR="00D917BD" w:rsidRPr="0086122A" w:rsidRDefault="00D917BD" w:rsidP="0086122A">
      <w:pPr>
        <w:pStyle w:val="a0"/>
        <w:spacing w:after="0" w:line="100" w:lineRule="atLeast"/>
        <w:jc w:val="both"/>
        <w:rPr>
          <w:color w:val="auto"/>
        </w:rPr>
      </w:pPr>
      <w:r w:rsidRPr="0086122A">
        <w:rPr>
          <w:rFonts w:ascii="Times New Roman" w:hAnsi="Times New Roman" w:cs="Times New Roman"/>
          <w:color w:val="auto"/>
          <w:sz w:val="28"/>
          <w:szCs w:val="28"/>
        </w:rPr>
        <w:t>11. Штайнепрайс М.В. «Английский язык и дошкольник»-М.: ТЦ Сфера, 2007г.</w:t>
      </w:r>
    </w:p>
    <w:p w:rsidR="00D917BD" w:rsidRPr="00BC3A3A" w:rsidRDefault="00D917BD">
      <w:pPr>
        <w:pStyle w:val="a0"/>
        <w:jc w:val="center"/>
        <w:rPr>
          <w:color w:val="FF0000"/>
        </w:rPr>
      </w:pPr>
    </w:p>
    <w:sectPr w:rsidR="00D917BD" w:rsidRPr="00BC3A3A" w:rsidSect="00B06BC4">
      <w:pgSz w:w="11906" w:h="16838"/>
      <w:pgMar w:top="1134" w:right="851" w:bottom="1134" w:left="1134" w:header="0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87F" w:rsidRDefault="008D587F" w:rsidP="00EA4597">
      <w:pPr>
        <w:spacing w:after="0" w:line="240" w:lineRule="auto"/>
      </w:pPr>
      <w:r>
        <w:separator/>
      </w:r>
    </w:p>
  </w:endnote>
  <w:endnote w:type="continuationSeparator" w:id="1">
    <w:p w:rsidR="008D587F" w:rsidRDefault="008D587F" w:rsidP="00EA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BD" w:rsidRDefault="00B530C1">
    <w:pPr>
      <w:pStyle w:val="af3"/>
      <w:jc w:val="right"/>
    </w:pPr>
    <w:r>
      <w:fldChar w:fldCharType="begin"/>
    </w:r>
    <w:r w:rsidR="00D310C7">
      <w:instrText>PAGE</w:instrText>
    </w:r>
    <w:r>
      <w:fldChar w:fldCharType="separate"/>
    </w:r>
    <w:r w:rsidR="008008FB">
      <w:rPr>
        <w:noProof/>
      </w:rPr>
      <w:t>2</w:t>
    </w:r>
    <w:r>
      <w:rPr>
        <w:noProof/>
      </w:rPr>
      <w:fldChar w:fldCharType="end"/>
    </w:r>
  </w:p>
  <w:p w:rsidR="00D917BD" w:rsidRDefault="00D917B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87F" w:rsidRDefault="008D587F" w:rsidP="00EA4597">
      <w:pPr>
        <w:spacing w:after="0" w:line="240" w:lineRule="auto"/>
      </w:pPr>
      <w:r>
        <w:separator/>
      </w:r>
    </w:p>
  </w:footnote>
  <w:footnote w:type="continuationSeparator" w:id="1">
    <w:p w:rsidR="008D587F" w:rsidRDefault="008D587F" w:rsidP="00EA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38169A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8279A"/>
    <w:multiLevelType w:val="multilevel"/>
    <w:tmpl w:val="5A5AB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2"/>
      </w:rPr>
    </w:lvl>
  </w:abstractNum>
  <w:abstractNum w:abstractNumId="2">
    <w:nsid w:val="139165D0"/>
    <w:multiLevelType w:val="hybridMultilevel"/>
    <w:tmpl w:val="684A615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C02EE9"/>
    <w:multiLevelType w:val="multilevel"/>
    <w:tmpl w:val="F892AC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84712DD"/>
    <w:multiLevelType w:val="multilevel"/>
    <w:tmpl w:val="C8F62E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590434B4"/>
    <w:multiLevelType w:val="multilevel"/>
    <w:tmpl w:val="49803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597"/>
    <w:rsid w:val="00003686"/>
    <w:rsid w:val="00003945"/>
    <w:rsid w:val="00015DDD"/>
    <w:rsid w:val="000225C3"/>
    <w:rsid w:val="0002385F"/>
    <w:rsid w:val="00041E8E"/>
    <w:rsid w:val="00046B0F"/>
    <w:rsid w:val="0005515C"/>
    <w:rsid w:val="00060FF1"/>
    <w:rsid w:val="000728AF"/>
    <w:rsid w:val="0008585B"/>
    <w:rsid w:val="0008736D"/>
    <w:rsid w:val="00091209"/>
    <w:rsid w:val="000A663E"/>
    <w:rsid w:val="000B4943"/>
    <w:rsid w:val="000B52B7"/>
    <w:rsid w:val="000C1D6F"/>
    <w:rsid w:val="000F0089"/>
    <w:rsid w:val="000F1C81"/>
    <w:rsid w:val="00104835"/>
    <w:rsid w:val="0011003F"/>
    <w:rsid w:val="00120C5A"/>
    <w:rsid w:val="00120FA9"/>
    <w:rsid w:val="00137430"/>
    <w:rsid w:val="001615EE"/>
    <w:rsid w:val="001A677C"/>
    <w:rsid w:val="001C7334"/>
    <w:rsid w:val="001E0B2F"/>
    <w:rsid w:val="001F1C32"/>
    <w:rsid w:val="001F660A"/>
    <w:rsid w:val="00203E97"/>
    <w:rsid w:val="00205967"/>
    <w:rsid w:val="00212C1C"/>
    <w:rsid w:val="00213837"/>
    <w:rsid w:val="00214232"/>
    <w:rsid w:val="00254C11"/>
    <w:rsid w:val="00257149"/>
    <w:rsid w:val="002571E5"/>
    <w:rsid w:val="00274DEA"/>
    <w:rsid w:val="00276BE3"/>
    <w:rsid w:val="002A3C84"/>
    <w:rsid w:val="002A69D6"/>
    <w:rsid w:val="002C645A"/>
    <w:rsid w:val="002C706F"/>
    <w:rsid w:val="002E5B7F"/>
    <w:rsid w:val="002F366C"/>
    <w:rsid w:val="00301510"/>
    <w:rsid w:val="00302E28"/>
    <w:rsid w:val="00311C9B"/>
    <w:rsid w:val="00315F66"/>
    <w:rsid w:val="0033474E"/>
    <w:rsid w:val="00342FF4"/>
    <w:rsid w:val="00377F14"/>
    <w:rsid w:val="003812AF"/>
    <w:rsid w:val="003C165A"/>
    <w:rsid w:val="003E497E"/>
    <w:rsid w:val="003F4D1A"/>
    <w:rsid w:val="00421777"/>
    <w:rsid w:val="004244BE"/>
    <w:rsid w:val="00445484"/>
    <w:rsid w:val="004501BD"/>
    <w:rsid w:val="00451719"/>
    <w:rsid w:val="004522E1"/>
    <w:rsid w:val="00453A1C"/>
    <w:rsid w:val="00461CEF"/>
    <w:rsid w:val="00471E79"/>
    <w:rsid w:val="004768B4"/>
    <w:rsid w:val="00490A32"/>
    <w:rsid w:val="004A74CC"/>
    <w:rsid w:val="004F6BD7"/>
    <w:rsid w:val="00504204"/>
    <w:rsid w:val="005233B5"/>
    <w:rsid w:val="00531212"/>
    <w:rsid w:val="00537F45"/>
    <w:rsid w:val="00556BD9"/>
    <w:rsid w:val="005600C5"/>
    <w:rsid w:val="0057242F"/>
    <w:rsid w:val="00573E2D"/>
    <w:rsid w:val="00577222"/>
    <w:rsid w:val="0059089A"/>
    <w:rsid w:val="005B08AA"/>
    <w:rsid w:val="005B0B65"/>
    <w:rsid w:val="005C0FC8"/>
    <w:rsid w:val="005C5400"/>
    <w:rsid w:val="005D2709"/>
    <w:rsid w:val="005D3BAD"/>
    <w:rsid w:val="005D3FAE"/>
    <w:rsid w:val="005E054F"/>
    <w:rsid w:val="005E1CF0"/>
    <w:rsid w:val="005E4E24"/>
    <w:rsid w:val="005F1525"/>
    <w:rsid w:val="005F2674"/>
    <w:rsid w:val="00606378"/>
    <w:rsid w:val="006074AB"/>
    <w:rsid w:val="0061314F"/>
    <w:rsid w:val="00613E9D"/>
    <w:rsid w:val="00637394"/>
    <w:rsid w:val="0065555B"/>
    <w:rsid w:val="00663DE4"/>
    <w:rsid w:val="006646DB"/>
    <w:rsid w:val="006861C7"/>
    <w:rsid w:val="006A1BDF"/>
    <w:rsid w:val="006A431C"/>
    <w:rsid w:val="006A77F1"/>
    <w:rsid w:val="006B1C5D"/>
    <w:rsid w:val="006D6E95"/>
    <w:rsid w:val="006E27B6"/>
    <w:rsid w:val="006E7B90"/>
    <w:rsid w:val="006F20C0"/>
    <w:rsid w:val="0071427A"/>
    <w:rsid w:val="00727B56"/>
    <w:rsid w:val="00736B7C"/>
    <w:rsid w:val="00746419"/>
    <w:rsid w:val="00746BFC"/>
    <w:rsid w:val="00751512"/>
    <w:rsid w:val="007524B7"/>
    <w:rsid w:val="007613B7"/>
    <w:rsid w:val="00786FAD"/>
    <w:rsid w:val="007C72BD"/>
    <w:rsid w:val="007F3757"/>
    <w:rsid w:val="008008FB"/>
    <w:rsid w:val="00816299"/>
    <w:rsid w:val="00820907"/>
    <w:rsid w:val="00843716"/>
    <w:rsid w:val="008526DA"/>
    <w:rsid w:val="00856043"/>
    <w:rsid w:val="0086122A"/>
    <w:rsid w:val="00867CAD"/>
    <w:rsid w:val="00880495"/>
    <w:rsid w:val="008804DF"/>
    <w:rsid w:val="008A1C84"/>
    <w:rsid w:val="008B40B7"/>
    <w:rsid w:val="008D587F"/>
    <w:rsid w:val="008F2CAE"/>
    <w:rsid w:val="00900690"/>
    <w:rsid w:val="00915554"/>
    <w:rsid w:val="00926FE2"/>
    <w:rsid w:val="00935B7C"/>
    <w:rsid w:val="009501CC"/>
    <w:rsid w:val="009739AF"/>
    <w:rsid w:val="00974BCD"/>
    <w:rsid w:val="009947D6"/>
    <w:rsid w:val="009B5FBB"/>
    <w:rsid w:val="009C422C"/>
    <w:rsid w:val="009E30F9"/>
    <w:rsid w:val="00A20D6F"/>
    <w:rsid w:val="00A219FF"/>
    <w:rsid w:val="00A30E56"/>
    <w:rsid w:val="00A453FD"/>
    <w:rsid w:val="00A51ABC"/>
    <w:rsid w:val="00A7432F"/>
    <w:rsid w:val="00A91CA6"/>
    <w:rsid w:val="00A94380"/>
    <w:rsid w:val="00AA206B"/>
    <w:rsid w:val="00AB7AE5"/>
    <w:rsid w:val="00AC6F17"/>
    <w:rsid w:val="00AE02D5"/>
    <w:rsid w:val="00AE4B34"/>
    <w:rsid w:val="00AE6451"/>
    <w:rsid w:val="00AF46BE"/>
    <w:rsid w:val="00AF4A0E"/>
    <w:rsid w:val="00AF5853"/>
    <w:rsid w:val="00B023FD"/>
    <w:rsid w:val="00B06664"/>
    <w:rsid w:val="00B06BC4"/>
    <w:rsid w:val="00B17420"/>
    <w:rsid w:val="00B263D2"/>
    <w:rsid w:val="00B3095B"/>
    <w:rsid w:val="00B3121E"/>
    <w:rsid w:val="00B530C1"/>
    <w:rsid w:val="00B551FF"/>
    <w:rsid w:val="00BB456A"/>
    <w:rsid w:val="00BC0B88"/>
    <w:rsid w:val="00BC0C36"/>
    <w:rsid w:val="00BC3A3A"/>
    <w:rsid w:val="00BD7956"/>
    <w:rsid w:val="00C049D3"/>
    <w:rsid w:val="00C1719E"/>
    <w:rsid w:val="00C21517"/>
    <w:rsid w:val="00C261EC"/>
    <w:rsid w:val="00C27521"/>
    <w:rsid w:val="00C32C7B"/>
    <w:rsid w:val="00C449CD"/>
    <w:rsid w:val="00C61873"/>
    <w:rsid w:val="00C67D63"/>
    <w:rsid w:val="00C84180"/>
    <w:rsid w:val="00C87189"/>
    <w:rsid w:val="00CB3512"/>
    <w:rsid w:val="00CC2ED0"/>
    <w:rsid w:val="00CC66FB"/>
    <w:rsid w:val="00CE3585"/>
    <w:rsid w:val="00CE3742"/>
    <w:rsid w:val="00CF18D1"/>
    <w:rsid w:val="00D310C7"/>
    <w:rsid w:val="00D57924"/>
    <w:rsid w:val="00D643A7"/>
    <w:rsid w:val="00D66C26"/>
    <w:rsid w:val="00D70271"/>
    <w:rsid w:val="00D77B5B"/>
    <w:rsid w:val="00D81B93"/>
    <w:rsid w:val="00D917BD"/>
    <w:rsid w:val="00DB261C"/>
    <w:rsid w:val="00DB56EF"/>
    <w:rsid w:val="00DD5BC1"/>
    <w:rsid w:val="00E021E7"/>
    <w:rsid w:val="00E24A1C"/>
    <w:rsid w:val="00E27C4E"/>
    <w:rsid w:val="00E427FF"/>
    <w:rsid w:val="00E523A0"/>
    <w:rsid w:val="00E5421F"/>
    <w:rsid w:val="00E76CD4"/>
    <w:rsid w:val="00E8691D"/>
    <w:rsid w:val="00E92373"/>
    <w:rsid w:val="00EA4597"/>
    <w:rsid w:val="00EE17DF"/>
    <w:rsid w:val="00F13448"/>
    <w:rsid w:val="00F539E8"/>
    <w:rsid w:val="00F5415A"/>
    <w:rsid w:val="00F57DE3"/>
    <w:rsid w:val="00F723E3"/>
    <w:rsid w:val="00F84562"/>
    <w:rsid w:val="00FA12B2"/>
    <w:rsid w:val="00FA3368"/>
    <w:rsid w:val="00FA3B63"/>
    <w:rsid w:val="00FB707B"/>
    <w:rsid w:val="00FE316E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EA4597"/>
    <w:pPr>
      <w:keepNext/>
      <w:spacing w:before="240" w:after="60" w:line="100" w:lineRule="atLeast"/>
      <w:outlineLvl w:val="0"/>
    </w:pPr>
    <w:rPr>
      <w:rFonts w:ascii="Cambria" w:hAnsi="Cambria" w:cs="Times New Roman"/>
      <w:b/>
      <w:bCs/>
      <w:sz w:val="32"/>
      <w:szCs w:val="32"/>
      <w:lang w:eastAsia="ar-SA"/>
    </w:rPr>
  </w:style>
  <w:style w:type="paragraph" w:styleId="3">
    <w:name w:val="heading 3"/>
    <w:basedOn w:val="a0"/>
    <w:next w:val="a1"/>
    <w:link w:val="31"/>
    <w:uiPriority w:val="99"/>
    <w:qFormat/>
    <w:rsid w:val="00EA4597"/>
    <w:pPr>
      <w:numPr>
        <w:ilvl w:val="2"/>
        <w:numId w:val="1"/>
      </w:numPr>
      <w:spacing w:before="28" w:after="28" w:line="100" w:lineRule="atLeast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6D6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1"/>
    <w:basedOn w:val="a2"/>
    <w:link w:val="3"/>
    <w:uiPriority w:val="99"/>
    <w:semiHidden/>
    <w:locked/>
    <w:rsid w:val="006D6E95"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EA4597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customStyle="1" w:styleId="30">
    <w:name w:val="Заголовок 3 Знак"/>
    <w:basedOn w:val="a2"/>
    <w:uiPriority w:val="99"/>
    <w:rsid w:val="00EA45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2"/>
    <w:uiPriority w:val="99"/>
    <w:rsid w:val="00EA4597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12">
    <w:name w:val="Основной шрифт абзаца1"/>
    <w:uiPriority w:val="99"/>
    <w:rsid w:val="00EA4597"/>
  </w:style>
  <w:style w:type="character" w:customStyle="1" w:styleId="a5">
    <w:name w:val="Основной текст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Схема документа Знак"/>
    <w:basedOn w:val="a2"/>
    <w:uiPriority w:val="99"/>
    <w:rsid w:val="00EA4597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customStyle="1" w:styleId="a7">
    <w:name w:val="Нижний колонтитул Знак"/>
    <w:basedOn w:val="a2"/>
    <w:uiPriority w:val="99"/>
    <w:rsid w:val="00EA4597"/>
    <w:rPr>
      <w:rFonts w:ascii="Times New Roman" w:hAnsi="Times New Roman" w:cs="Times New Roman"/>
      <w:sz w:val="24"/>
      <w:szCs w:val="24"/>
      <w:lang w:eastAsia="ar-SA" w:bidi="ar-SA"/>
    </w:rPr>
  </w:style>
  <w:style w:type="character" w:styleId="a8">
    <w:name w:val="page number"/>
    <w:basedOn w:val="a2"/>
    <w:uiPriority w:val="99"/>
    <w:rsid w:val="00EA4597"/>
    <w:rPr>
      <w:rFonts w:cs="Times New Roman"/>
    </w:rPr>
  </w:style>
  <w:style w:type="character" w:customStyle="1" w:styleId="HTML">
    <w:name w:val="Стандартный HTML Знак"/>
    <w:basedOn w:val="a2"/>
    <w:uiPriority w:val="99"/>
    <w:rsid w:val="00EA4597"/>
    <w:rPr>
      <w:rFonts w:ascii="Courier New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2"/>
    <w:uiPriority w:val="99"/>
    <w:rsid w:val="00EA4597"/>
    <w:rPr>
      <w:rFonts w:cs="Times New Roman"/>
      <w:color w:val="0000FF"/>
      <w:u w:val="single"/>
      <w:lang w:val="ru-RU" w:eastAsia="ru-RU"/>
    </w:rPr>
  </w:style>
  <w:style w:type="character" w:customStyle="1" w:styleId="apple-converted-space">
    <w:name w:val="apple-converted-space"/>
    <w:basedOn w:val="a2"/>
    <w:uiPriority w:val="99"/>
    <w:rsid w:val="00EA4597"/>
    <w:rPr>
      <w:rFonts w:cs="Times New Roman"/>
    </w:rPr>
  </w:style>
  <w:style w:type="character" w:customStyle="1" w:styleId="a9">
    <w:name w:val="Выделение жирным"/>
    <w:basedOn w:val="a2"/>
    <w:uiPriority w:val="99"/>
    <w:rsid w:val="00EA4597"/>
    <w:rPr>
      <w:rFonts w:cs="Times New Roman"/>
      <w:b/>
      <w:bCs/>
    </w:rPr>
  </w:style>
  <w:style w:type="character" w:customStyle="1" w:styleId="aa">
    <w:name w:val="Верхний колонтитул Знак"/>
    <w:basedOn w:val="a2"/>
    <w:uiPriority w:val="99"/>
    <w:rsid w:val="00EA4597"/>
    <w:rPr>
      <w:rFonts w:cs="Times New Roman"/>
    </w:rPr>
  </w:style>
  <w:style w:type="character" w:customStyle="1" w:styleId="ListLabel1">
    <w:name w:val="ListLabel 1"/>
    <w:uiPriority w:val="99"/>
    <w:rsid w:val="00EA4597"/>
  </w:style>
  <w:style w:type="character" w:customStyle="1" w:styleId="ListLabel2">
    <w:name w:val="ListLabel 2"/>
    <w:uiPriority w:val="99"/>
    <w:rsid w:val="00EA4597"/>
  </w:style>
  <w:style w:type="character" w:customStyle="1" w:styleId="ab">
    <w:name w:val="Маркеры списка"/>
    <w:uiPriority w:val="99"/>
    <w:rsid w:val="00EA4597"/>
    <w:rPr>
      <w:rFonts w:ascii="OpenSymbol" w:hAnsi="OpenSymbol"/>
    </w:rPr>
  </w:style>
  <w:style w:type="character" w:customStyle="1" w:styleId="ListLabel3">
    <w:name w:val="ListLabel 3"/>
    <w:uiPriority w:val="99"/>
    <w:rsid w:val="00EA4597"/>
  </w:style>
  <w:style w:type="paragraph" w:customStyle="1" w:styleId="13">
    <w:name w:val="Заголовок1"/>
    <w:basedOn w:val="a0"/>
    <w:next w:val="a1"/>
    <w:uiPriority w:val="99"/>
    <w:rsid w:val="00EA4597"/>
    <w:pPr>
      <w:keepNext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0"/>
    <w:link w:val="14"/>
    <w:uiPriority w:val="99"/>
    <w:rsid w:val="00EA4597"/>
    <w:pPr>
      <w:spacing w:after="12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Знак1"/>
    <w:basedOn w:val="a2"/>
    <w:link w:val="a1"/>
    <w:uiPriority w:val="99"/>
    <w:semiHidden/>
    <w:locked/>
    <w:rsid w:val="006D6E95"/>
    <w:rPr>
      <w:rFonts w:cs="Times New Roman"/>
    </w:rPr>
  </w:style>
  <w:style w:type="paragraph" w:styleId="ac">
    <w:name w:val="List"/>
    <w:basedOn w:val="a1"/>
    <w:uiPriority w:val="99"/>
    <w:rsid w:val="00EA4597"/>
    <w:rPr>
      <w:rFonts w:cs="Mangal"/>
    </w:rPr>
  </w:style>
  <w:style w:type="paragraph" w:styleId="ad">
    <w:name w:val="Title"/>
    <w:basedOn w:val="a0"/>
    <w:link w:val="ae"/>
    <w:uiPriority w:val="99"/>
    <w:qFormat/>
    <w:rsid w:val="00EA45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uiPriority w:val="99"/>
    <w:locked/>
    <w:rsid w:val="006D6E95"/>
    <w:rPr>
      <w:rFonts w:ascii="Cambria" w:hAnsi="Cambria" w:cs="Times New Roman"/>
      <w:b/>
      <w:bCs/>
      <w:kern w:val="28"/>
      <w:sz w:val="32"/>
      <w:szCs w:val="32"/>
    </w:rPr>
  </w:style>
  <w:style w:type="paragraph" w:styleId="15">
    <w:name w:val="index 1"/>
    <w:basedOn w:val="a"/>
    <w:next w:val="a"/>
    <w:autoRedefine/>
    <w:uiPriority w:val="99"/>
    <w:semiHidden/>
    <w:rsid w:val="002E5B7F"/>
    <w:pPr>
      <w:ind w:left="220" w:hanging="220"/>
    </w:pPr>
  </w:style>
  <w:style w:type="paragraph" w:styleId="af">
    <w:name w:val="index heading"/>
    <w:basedOn w:val="a0"/>
    <w:uiPriority w:val="99"/>
    <w:rsid w:val="00EA4597"/>
    <w:pPr>
      <w:suppressLineNumbers/>
    </w:pPr>
    <w:rPr>
      <w:rFonts w:cs="FreeSans"/>
    </w:rPr>
  </w:style>
  <w:style w:type="paragraph" w:customStyle="1" w:styleId="16">
    <w:name w:val="Название1"/>
    <w:basedOn w:val="a0"/>
    <w:uiPriority w:val="99"/>
    <w:rsid w:val="00EA4597"/>
    <w:pPr>
      <w:suppressLineNumbers/>
      <w:spacing w:before="120" w:after="120" w:line="100" w:lineRule="atLeast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0">
    <w:name w:val="Содержимое таблицы"/>
    <w:basedOn w:val="a0"/>
    <w:uiPriority w:val="99"/>
    <w:rsid w:val="00EA4597"/>
    <w:pPr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EA4597"/>
    <w:pPr>
      <w:jc w:val="center"/>
    </w:pPr>
    <w:rPr>
      <w:b/>
      <w:bCs/>
    </w:rPr>
  </w:style>
  <w:style w:type="paragraph" w:styleId="af2">
    <w:name w:val="Document Map"/>
    <w:basedOn w:val="a0"/>
    <w:link w:val="18"/>
    <w:uiPriority w:val="99"/>
    <w:rsid w:val="00EA4597"/>
    <w:pPr>
      <w:shd w:val="clear" w:color="auto" w:fill="000080"/>
      <w:spacing w:after="0" w:line="100" w:lineRule="atLeast"/>
    </w:pPr>
    <w:rPr>
      <w:rFonts w:ascii="Tahoma" w:hAnsi="Tahoma" w:cs="Tahoma"/>
      <w:sz w:val="20"/>
      <w:szCs w:val="20"/>
      <w:lang w:eastAsia="ar-SA"/>
    </w:rPr>
  </w:style>
  <w:style w:type="character" w:customStyle="1" w:styleId="18">
    <w:name w:val="Схема документа Знак1"/>
    <w:basedOn w:val="a2"/>
    <w:link w:val="af2"/>
    <w:uiPriority w:val="99"/>
    <w:semiHidden/>
    <w:locked/>
    <w:rsid w:val="006D6E95"/>
    <w:rPr>
      <w:rFonts w:ascii="Times New Roman" w:hAnsi="Times New Roman" w:cs="Times New Roman"/>
      <w:sz w:val="2"/>
    </w:rPr>
  </w:style>
  <w:style w:type="paragraph" w:styleId="af3">
    <w:name w:val="footer"/>
    <w:basedOn w:val="a0"/>
    <w:link w:val="19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2"/>
    <w:link w:val="af3"/>
    <w:uiPriority w:val="99"/>
    <w:semiHidden/>
    <w:locked/>
    <w:rsid w:val="006D6E95"/>
    <w:rPr>
      <w:rFonts w:cs="Times New Roman"/>
    </w:rPr>
  </w:style>
  <w:style w:type="paragraph" w:customStyle="1" w:styleId="1a">
    <w:name w:val="Обычный1"/>
    <w:uiPriority w:val="99"/>
    <w:rsid w:val="00EA4597"/>
    <w:pPr>
      <w:widowControl w:val="0"/>
      <w:tabs>
        <w:tab w:val="left" w:pos="708"/>
      </w:tabs>
      <w:suppressAutoHyphens/>
      <w:spacing w:line="100" w:lineRule="atLeast"/>
    </w:pPr>
    <w:rPr>
      <w:rFonts w:ascii="Arial" w:hAnsi="Arial"/>
      <w:color w:val="00000A"/>
    </w:rPr>
  </w:style>
  <w:style w:type="paragraph" w:styleId="HTML0">
    <w:name w:val="HTML Preformatted"/>
    <w:basedOn w:val="a0"/>
    <w:link w:val="HTML1"/>
    <w:uiPriority w:val="99"/>
    <w:rsid w:val="00EA4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0"/>
    <w:uiPriority w:val="99"/>
    <w:semiHidden/>
    <w:locked/>
    <w:rsid w:val="006D6E95"/>
    <w:rPr>
      <w:rFonts w:ascii="Courier New" w:hAnsi="Courier New" w:cs="Courier New"/>
      <w:sz w:val="20"/>
      <w:szCs w:val="20"/>
    </w:rPr>
  </w:style>
  <w:style w:type="paragraph" w:styleId="af4">
    <w:name w:val="Normal (Web)"/>
    <w:basedOn w:val="a0"/>
    <w:uiPriority w:val="99"/>
    <w:rsid w:val="00EA4597"/>
    <w:pPr>
      <w:spacing w:before="28" w:after="28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0"/>
    <w:link w:val="1b"/>
    <w:uiPriority w:val="99"/>
    <w:rsid w:val="00EA459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2"/>
    <w:link w:val="af5"/>
    <w:uiPriority w:val="99"/>
    <w:semiHidden/>
    <w:locked/>
    <w:rsid w:val="006D6E95"/>
    <w:rPr>
      <w:rFonts w:cs="Times New Roman"/>
    </w:rPr>
  </w:style>
  <w:style w:type="paragraph" w:customStyle="1" w:styleId="1c">
    <w:name w:val="Абзац списка1"/>
    <w:basedOn w:val="a0"/>
    <w:uiPriority w:val="99"/>
    <w:rsid w:val="00EA4597"/>
    <w:pPr>
      <w:ind w:left="720"/>
    </w:pPr>
    <w:rPr>
      <w:rFonts w:cs="Times New Roman"/>
      <w:lang w:eastAsia="ar-SA"/>
    </w:rPr>
  </w:style>
  <w:style w:type="table" w:styleId="af6">
    <w:name w:val="Table Grid"/>
    <w:basedOn w:val="a3"/>
    <w:uiPriority w:val="59"/>
    <w:rsid w:val="00D5792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80495"/>
    <w:pPr>
      <w:ind w:left="720"/>
      <w:contextualSpacing/>
    </w:pPr>
    <w:rPr>
      <w:lang w:eastAsia="en-US"/>
    </w:rPr>
  </w:style>
  <w:style w:type="character" w:styleId="af8">
    <w:name w:val="Strong"/>
    <w:basedOn w:val="a2"/>
    <w:uiPriority w:val="99"/>
    <w:qFormat/>
    <w:locked/>
    <w:rsid w:val="0042177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9DA07-60D2-42E6-9C04-48C07746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</cp:lastModifiedBy>
  <cp:revision>168</cp:revision>
  <cp:lastPrinted>2021-08-26T07:28:00Z</cp:lastPrinted>
  <dcterms:created xsi:type="dcterms:W3CDTF">2015-09-13T16:48:00Z</dcterms:created>
  <dcterms:modified xsi:type="dcterms:W3CDTF">2022-09-07T14:59:00Z</dcterms:modified>
</cp:coreProperties>
</file>